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A95" w:rsidRDefault="00030A95" w:rsidP="00030A95">
      <w:pPr>
        <w:pStyle w:val="Standard"/>
        <w:jc w:val="center"/>
        <w:rPr>
          <w:rFonts w:cs="Times New Roman"/>
          <w:color w:val="000000"/>
          <w:sz w:val="44"/>
          <w:szCs w:val="44"/>
        </w:rPr>
      </w:pPr>
      <w:r>
        <w:rPr>
          <w:rFonts w:cs="Times New Roman"/>
          <w:color w:val="000000"/>
          <w:sz w:val="44"/>
          <w:szCs w:val="44"/>
        </w:rPr>
        <w:t>Università degli studi di Torino</w:t>
      </w:r>
    </w:p>
    <w:p w:rsidR="00030A95" w:rsidRDefault="00030A95" w:rsidP="00030A95">
      <w:pPr>
        <w:pStyle w:val="Standard"/>
        <w:autoSpaceDE w:val="0"/>
        <w:spacing w:after="200" w:line="276" w:lineRule="auto"/>
        <w:jc w:val="center"/>
        <w:rPr>
          <w:rFonts w:eastAsia="Times New Roman" w:cs="Times New Roman"/>
          <w:color w:val="000000"/>
          <w:sz w:val="28"/>
          <w:szCs w:val="28"/>
        </w:rPr>
      </w:pPr>
      <w:r>
        <w:rPr>
          <w:rFonts w:eastAsia="Times New Roman" w:cs="Times New Roman"/>
          <w:color w:val="000000"/>
          <w:sz w:val="28"/>
          <w:szCs w:val="28"/>
        </w:rPr>
        <w:t>Dipartimento di Filosofia e Scienze della Educazione</w:t>
      </w:r>
    </w:p>
    <w:p w:rsidR="00030A95" w:rsidRDefault="00030A95" w:rsidP="00030A95">
      <w:pPr>
        <w:pStyle w:val="Standard"/>
        <w:autoSpaceDE w:val="0"/>
        <w:spacing w:after="200" w:line="276" w:lineRule="auto"/>
        <w:jc w:val="center"/>
        <w:rPr>
          <w:rFonts w:eastAsia="Times New Roman" w:cs="Times New Roman"/>
          <w:color w:val="000000"/>
          <w:sz w:val="28"/>
          <w:szCs w:val="28"/>
        </w:rPr>
      </w:pPr>
    </w:p>
    <w:p w:rsidR="00030A95" w:rsidRDefault="00030A95" w:rsidP="00030A95">
      <w:pPr>
        <w:pStyle w:val="Standard"/>
        <w:jc w:val="center"/>
        <w:rPr>
          <w:rFonts w:cs="Times New Roman"/>
          <w:b/>
          <w:sz w:val="32"/>
          <w:szCs w:val="32"/>
        </w:rPr>
      </w:pPr>
      <w:r>
        <w:rPr>
          <w:rFonts w:cs="Times New Roman"/>
          <w:b/>
          <w:sz w:val="32"/>
          <w:szCs w:val="32"/>
        </w:rPr>
        <w:t>Corso di laurea in Scienze dell’Educazione</w:t>
      </w:r>
    </w:p>
    <w:p w:rsidR="00030A95" w:rsidRDefault="00030A95" w:rsidP="00030A95">
      <w:pPr>
        <w:pStyle w:val="Standard"/>
        <w:jc w:val="center"/>
        <w:rPr>
          <w:rFonts w:cs="Times New Roman"/>
          <w:sz w:val="32"/>
          <w:szCs w:val="32"/>
        </w:rPr>
      </w:pPr>
      <w:r>
        <w:rPr>
          <w:rFonts w:cs="Times New Roman"/>
          <w:sz w:val="32"/>
          <w:szCs w:val="32"/>
        </w:rPr>
        <w:t>Indirizzo nidi e comunità infantili</w:t>
      </w:r>
    </w:p>
    <w:p w:rsidR="00030A95" w:rsidRDefault="00030A95" w:rsidP="00030A95">
      <w:pPr>
        <w:pStyle w:val="Standard"/>
        <w:autoSpaceDE w:val="0"/>
        <w:spacing w:after="200" w:line="276" w:lineRule="auto"/>
        <w:jc w:val="center"/>
        <w:rPr>
          <w:rFonts w:eastAsia="Times New Roman" w:cs="Times New Roman"/>
          <w:color w:val="000000"/>
          <w:sz w:val="28"/>
          <w:szCs w:val="28"/>
        </w:rPr>
      </w:pPr>
      <w:r>
        <w:rPr>
          <w:rFonts w:eastAsia="Times New Roman" w:cs="Times New Roman"/>
          <w:color w:val="000000"/>
          <w:sz w:val="28"/>
          <w:szCs w:val="28"/>
        </w:rPr>
        <w:t>Anno accademico 2017/2018</w:t>
      </w:r>
    </w:p>
    <w:p w:rsidR="00030A95" w:rsidRDefault="00030A95" w:rsidP="00030A95">
      <w:pPr>
        <w:pStyle w:val="Standard"/>
        <w:autoSpaceDE w:val="0"/>
        <w:spacing w:after="200" w:line="276" w:lineRule="auto"/>
        <w:jc w:val="center"/>
      </w:pPr>
      <w:r>
        <w:rPr>
          <w:rFonts w:eastAsia="Times New Roman" w:cs="Times New Roman"/>
          <w:noProof/>
          <w:color w:val="000000"/>
          <w:sz w:val="28"/>
          <w:szCs w:val="28"/>
          <w:lang w:eastAsia="it-IT" w:bidi="ar-SA"/>
        </w:rPr>
        <w:drawing>
          <wp:anchor distT="0" distB="0" distL="114300" distR="114300" simplePos="0" relativeHeight="251659264" behindDoc="0" locked="0" layoutInCell="1" allowOverlap="1" wp14:anchorId="08EC6DA1" wp14:editId="71366D30">
            <wp:simplePos x="0" y="0"/>
            <wp:positionH relativeFrom="column">
              <wp:posOffset>1555202</wp:posOffset>
            </wp:positionH>
            <wp:positionV relativeFrom="paragraph">
              <wp:posOffset>361800</wp:posOffset>
            </wp:positionV>
            <wp:extent cx="3005276" cy="3160440"/>
            <wp:effectExtent l="0" t="0" r="0" b="0"/>
            <wp:wrapTopAndBottom/>
            <wp:docPr id="3" name="immagini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3005276" cy="3160440"/>
                    </a:xfrm>
                    <a:prstGeom prst="rect">
                      <a:avLst/>
                    </a:prstGeom>
                    <a:noFill/>
                    <a:ln>
                      <a:noFill/>
                      <a:prstDash/>
                    </a:ln>
                  </pic:spPr>
                </pic:pic>
              </a:graphicData>
            </a:graphic>
          </wp:anchor>
        </w:drawing>
      </w:r>
    </w:p>
    <w:p w:rsidR="00030A95" w:rsidRDefault="00030A95" w:rsidP="00030A95">
      <w:pPr>
        <w:pStyle w:val="Standard"/>
        <w:autoSpaceDE w:val="0"/>
        <w:spacing w:after="200" w:line="276" w:lineRule="auto"/>
        <w:jc w:val="center"/>
        <w:rPr>
          <w:rFonts w:eastAsia="Times New Roman" w:cs="Times New Roman"/>
          <w:color w:val="000000"/>
          <w:sz w:val="28"/>
          <w:szCs w:val="28"/>
        </w:rPr>
      </w:pPr>
    </w:p>
    <w:p w:rsidR="00030A95" w:rsidRDefault="00030A95" w:rsidP="00030A95">
      <w:pPr>
        <w:pStyle w:val="Standard"/>
        <w:jc w:val="center"/>
        <w:rPr>
          <w:rFonts w:cs="Times New Roman"/>
          <w:b/>
          <w:sz w:val="32"/>
        </w:rPr>
      </w:pPr>
      <w:r>
        <w:rPr>
          <w:rFonts w:cs="Times New Roman"/>
          <w:b/>
          <w:sz w:val="32"/>
        </w:rPr>
        <w:t>Corso di Pedagogia Sperimentale</w:t>
      </w:r>
    </w:p>
    <w:p w:rsidR="00030A95" w:rsidRDefault="00030A95" w:rsidP="00030A95">
      <w:pPr>
        <w:pStyle w:val="Standard"/>
        <w:autoSpaceDE w:val="0"/>
        <w:spacing w:after="200" w:line="276" w:lineRule="auto"/>
        <w:jc w:val="center"/>
        <w:rPr>
          <w:rFonts w:eastAsia="Times New Roman" w:cs="Times New Roman"/>
          <w:color w:val="000000"/>
          <w:sz w:val="28"/>
          <w:szCs w:val="28"/>
        </w:rPr>
      </w:pPr>
      <w:r>
        <w:rPr>
          <w:rFonts w:eastAsia="Times New Roman" w:cs="Times New Roman"/>
          <w:color w:val="000000"/>
          <w:sz w:val="28"/>
          <w:szCs w:val="28"/>
        </w:rPr>
        <w:t xml:space="preserve">Professore Roberto </w:t>
      </w:r>
      <w:proofErr w:type="spellStart"/>
      <w:r>
        <w:rPr>
          <w:rFonts w:eastAsia="Times New Roman" w:cs="Times New Roman"/>
          <w:color w:val="000000"/>
          <w:sz w:val="28"/>
          <w:szCs w:val="28"/>
        </w:rPr>
        <w:t>Trinchero</w:t>
      </w:r>
      <w:proofErr w:type="spellEnd"/>
    </w:p>
    <w:p w:rsidR="00030A95" w:rsidRDefault="00030A95" w:rsidP="00030A95">
      <w:pPr>
        <w:pStyle w:val="Standard"/>
        <w:jc w:val="center"/>
        <w:rPr>
          <w:rFonts w:cs="Times New Roman"/>
          <w:sz w:val="28"/>
        </w:rPr>
      </w:pPr>
      <w:r>
        <w:rPr>
          <w:rFonts w:cs="Times New Roman"/>
          <w:sz w:val="28"/>
        </w:rPr>
        <w:t>Rapporto di ricerca empirica:</w:t>
      </w:r>
    </w:p>
    <w:p w:rsidR="00030A95" w:rsidRDefault="00030A95" w:rsidP="00030A95">
      <w:pPr>
        <w:pStyle w:val="Standard"/>
        <w:jc w:val="center"/>
        <w:rPr>
          <w:rFonts w:cs="Times New Roman"/>
          <w:sz w:val="28"/>
        </w:rPr>
      </w:pPr>
    </w:p>
    <w:p w:rsidR="00030A95" w:rsidRDefault="00030A95" w:rsidP="00030A95">
      <w:pPr>
        <w:pStyle w:val="Standard"/>
        <w:autoSpaceDE w:val="0"/>
        <w:spacing w:after="200" w:line="276" w:lineRule="auto"/>
        <w:jc w:val="center"/>
        <w:rPr>
          <w:rFonts w:cs="Times New Roman"/>
          <w:b/>
          <w:i/>
          <w:color w:val="FF0000"/>
          <w:sz w:val="40"/>
          <w:szCs w:val="40"/>
        </w:rPr>
      </w:pPr>
      <w:r>
        <w:rPr>
          <w:rFonts w:cs="Times New Roman"/>
          <w:b/>
          <w:i/>
          <w:color w:val="FF0000"/>
          <w:sz w:val="40"/>
          <w:szCs w:val="40"/>
        </w:rPr>
        <w:t>“Climbing e Salute”</w:t>
      </w:r>
    </w:p>
    <w:p w:rsidR="00030A95" w:rsidRDefault="00030A95" w:rsidP="00030A95">
      <w:pPr>
        <w:pStyle w:val="Standard"/>
        <w:autoSpaceDE w:val="0"/>
        <w:spacing w:after="200" w:line="276" w:lineRule="auto"/>
        <w:jc w:val="center"/>
        <w:rPr>
          <w:rFonts w:cs="Times New Roman"/>
          <w:b/>
          <w:i/>
          <w:color w:val="FF0000"/>
          <w:sz w:val="40"/>
          <w:szCs w:val="40"/>
        </w:rPr>
      </w:pPr>
    </w:p>
    <w:p w:rsidR="00030A95" w:rsidRDefault="00030A95" w:rsidP="00030A95">
      <w:pPr>
        <w:pStyle w:val="Standard"/>
        <w:autoSpaceDE w:val="0"/>
        <w:spacing w:after="200" w:line="276" w:lineRule="auto"/>
        <w:jc w:val="both"/>
        <w:rPr>
          <w:rFonts w:cs="Times New Roman"/>
          <w:color w:val="000000"/>
        </w:rPr>
      </w:pPr>
      <w:r>
        <w:rPr>
          <w:rFonts w:cs="Times New Roman"/>
          <w:color w:val="000000"/>
        </w:rPr>
        <w:t>A cura di:</w:t>
      </w:r>
    </w:p>
    <w:p w:rsidR="00030A95" w:rsidRDefault="00030A95" w:rsidP="00030A95">
      <w:pPr>
        <w:pStyle w:val="Standard"/>
        <w:autoSpaceDE w:val="0"/>
        <w:spacing w:after="200" w:line="276" w:lineRule="auto"/>
        <w:jc w:val="both"/>
        <w:rPr>
          <w:rFonts w:cs="Times New Roman"/>
          <w:color w:val="000000"/>
        </w:rPr>
      </w:pPr>
      <w:r>
        <w:rPr>
          <w:rFonts w:cs="Times New Roman"/>
          <w:color w:val="000000"/>
        </w:rPr>
        <w:t>Borla Giulia</w:t>
      </w:r>
    </w:p>
    <w:p w:rsidR="00481918" w:rsidRDefault="00481918" w:rsidP="00481918">
      <w:pPr>
        <w:pStyle w:val="Standard"/>
        <w:autoSpaceDE w:val="0"/>
        <w:spacing w:after="200" w:line="276" w:lineRule="auto"/>
        <w:jc w:val="both"/>
        <w:rPr>
          <w:rFonts w:cs="Times New Roman"/>
          <w:color w:val="000000"/>
        </w:rPr>
      </w:pPr>
      <w:proofErr w:type="spellStart"/>
      <w:r>
        <w:rPr>
          <w:rFonts w:cs="Times New Roman"/>
          <w:color w:val="000000"/>
        </w:rPr>
        <w:t>Farchi</w:t>
      </w:r>
      <w:proofErr w:type="spellEnd"/>
      <w:r>
        <w:rPr>
          <w:rFonts w:cs="Times New Roman"/>
          <w:color w:val="000000"/>
        </w:rPr>
        <w:t xml:space="preserve"> Myriam </w:t>
      </w:r>
    </w:p>
    <w:p w:rsidR="00481918" w:rsidRDefault="00481918" w:rsidP="00481918">
      <w:pPr>
        <w:pStyle w:val="Standard"/>
        <w:autoSpaceDE w:val="0"/>
        <w:spacing w:after="200" w:line="276" w:lineRule="auto"/>
        <w:jc w:val="both"/>
        <w:rPr>
          <w:rFonts w:cs="Times New Roman"/>
          <w:color w:val="000000"/>
        </w:rPr>
      </w:pPr>
    </w:p>
    <w:p w:rsidR="00030A95" w:rsidRPr="00481918" w:rsidRDefault="00030A95" w:rsidP="00481918">
      <w:pPr>
        <w:pStyle w:val="Standard"/>
        <w:autoSpaceDE w:val="0"/>
        <w:spacing w:after="200" w:line="276" w:lineRule="auto"/>
        <w:jc w:val="both"/>
        <w:rPr>
          <w:rFonts w:cs="Times New Roman"/>
          <w:color w:val="000000"/>
        </w:rPr>
      </w:pPr>
      <w:r w:rsidRPr="00030A95">
        <w:rPr>
          <w:rFonts w:eastAsia="Times New Roman" w:cs="Times New Roman"/>
          <w:b/>
          <w:color w:val="FF0000"/>
          <w:sz w:val="28"/>
          <w:szCs w:val="28"/>
        </w:rPr>
        <w:lastRenderedPageBreak/>
        <w:t>INDICE</w:t>
      </w:r>
    </w:p>
    <w:p w:rsidR="00030A95" w:rsidRDefault="00030A95" w:rsidP="00481918">
      <w:pPr>
        <w:pStyle w:val="Standard"/>
        <w:autoSpaceDE w:val="0"/>
        <w:spacing w:after="200" w:line="276" w:lineRule="auto"/>
        <w:jc w:val="both"/>
        <w:rPr>
          <w:rFonts w:eastAsia="Times New Roman" w:cs="Times New Roman"/>
          <w:color w:val="FF0000"/>
          <w:sz w:val="28"/>
          <w:szCs w:val="28"/>
        </w:rPr>
      </w:pPr>
    </w:p>
    <w:p w:rsidR="00030A95" w:rsidRDefault="00030A95" w:rsidP="00481918">
      <w:pPr>
        <w:pStyle w:val="Standard"/>
        <w:numPr>
          <w:ilvl w:val="0"/>
          <w:numId w:val="44"/>
        </w:numPr>
        <w:autoSpaceDE w:val="0"/>
        <w:spacing w:after="200" w:line="276" w:lineRule="auto"/>
        <w:jc w:val="both"/>
        <w:rPr>
          <w:rFonts w:eastAsia="Times New Roman" w:cs="Times New Roman"/>
          <w:color w:val="000000"/>
        </w:rPr>
      </w:pPr>
      <w:r>
        <w:rPr>
          <w:rFonts w:eastAsia="Times New Roman" w:cs="Times New Roman"/>
          <w:color w:val="000000"/>
        </w:rPr>
        <w:t>Tema di ricerca; problema conoscitivo di partenza; obiettivo di ricerca</w:t>
      </w:r>
      <w:r w:rsidR="00AE6C6C">
        <w:rPr>
          <w:rFonts w:eastAsia="Times New Roman" w:cs="Times New Roman"/>
          <w:color w:val="000000"/>
        </w:rPr>
        <w:t xml:space="preserve">                        pag. 1</w:t>
      </w:r>
    </w:p>
    <w:p w:rsidR="00030A95" w:rsidRDefault="00030A95" w:rsidP="00481918">
      <w:pPr>
        <w:pStyle w:val="Standard"/>
        <w:numPr>
          <w:ilvl w:val="0"/>
          <w:numId w:val="44"/>
        </w:numPr>
        <w:autoSpaceDE w:val="0"/>
        <w:spacing w:after="200" w:line="276" w:lineRule="auto"/>
        <w:jc w:val="both"/>
        <w:rPr>
          <w:rFonts w:eastAsia="Times New Roman" w:cs="Times New Roman"/>
          <w:color w:val="000000"/>
        </w:rPr>
      </w:pPr>
      <w:r>
        <w:rPr>
          <w:rFonts w:eastAsia="Times New Roman" w:cs="Times New Roman"/>
          <w:color w:val="000000"/>
        </w:rPr>
        <w:t>Quadro teorico</w:t>
      </w:r>
      <w:r w:rsidR="00AE6C6C">
        <w:rPr>
          <w:rFonts w:eastAsia="Times New Roman" w:cs="Times New Roman"/>
          <w:color w:val="000000"/>
        </w:rPr>
        <w:t xml:space="preserve">                                                                                                                pag. 1</w:t>
      </w:r>
    </w:p>
    <w:p w:rsidR="00030A95" w:rsidRDefault="00030A95" w:rsidP="00481918">
      <w:pPr>
        <w:pStyle w:val="Standard"/>
        <w:numPr>
          <w:ilvl w:val="0"/>
          <w:numId w:val="44"/>
        </w:numPr>
        <w:autoSpaceDE w:val="0"/>
        <w:spacing w:after="200" w:line="276" w:lineRule="auto"/>
        <w:jc w:val="both"/>
        <w:rPr>
          <w:rFonts w:eastAsia="Times New Roman" w:cs="Times New Roman"/>
          <w:color w:val="000000"/>
        </w:rPr>
      </w:pPr>
      <w:r>
        <w:rPr>
          <w:rFonts w:eastAsia="Times New Roman" w:cs="Times New Roman"/>
          <w:color w:val="000000"/>
        </w:rPr>
        <w:t>Ipotesi di lavoro; fattori dipendenti e fattori indipendenti</w:t>
      </w:r>
      <w:r w:rsidR="00AE6C6C">
        <w:rPr>
          <w:rFonts w:eastAsia="Times New Roman" w:cs="Times New Roman"/>
          <w:color w:val="000000"/>
        </w:rPr>
        <w:t xml:space="preserve">                                              pag. 5</w:t>
      </w:r>
    </w:p>
    <w:p w:rsidR="00030A95" w:rsidRDefault="00030A95" w:rsidP="00481918">
      <w:pPr>
        <w:pStyle w:val="Standard"/>
        <w:numPr>
          <w:ilvl w:val="0"/>
          <w:numId w:val="44"/>
        </w:numPr>
        <w:autoSpaceDE w:val="0"/>
        <w:spacing w:after="200" w:line="276" w:lineRule="auto"/>
        <w:jc w:val="both"/>
        <w:rPr>
          <w:rFonts w:eastAsia="Times New Roman" w:cs="Times New Roman"/>
          <w:color w:val="000000"/>
        </w:rPr>
      </w:pPr>
      <w:r>
        <w:rPr>
          <w:rFonts w:eastAsia="Times New Roman" w:cs="Times New Roman"/>
          <w:color w:val="000000"/>
        </w:rPr>
        <w:t>Strategia di ricerca</w:t>
      </w:r>
      <w:r w:rsidR="00AE6C6C">
        <w:rPr>
          <w:rFonts w:eastAsia="Times New Roman" w:cs="Times New Roman"/>
          <w:color w:val="000000"/>
        </w:rPr>
        <w:t xml:space="preserve">                                                                                                          pag. 5</w:t>
      </w:r>
    </w:p>
    <w:p w:rsidR="00030A95" w:rsidRDefault="00030A95" w:rsidP="00481918">
      <w:pPr>
        <w:pStyle w:val="Standard"/>
        <w:numPr>
          <w:ilvl w:val="0"/>
          <w:numId w:val="44"/>
        </w:numPr>
        <w:autoSpaceDE w:val="0"/>
        <w:spacing w:after="200" w:line="276" w:lineRule="auto"/>
        <w:jc w:val="both"/>
        <w:rPr>
          <w:rFonts w:eastAsia="Times New Roman" w:cs="Times New Roman"/>
          <w:color w:val="000000"/>
        </w:rPr>
      </w:pPr>
      <w:r>
        <w:rPr>
          <w:rFonts w:eastAsia="Times New Roman" w:cs="Times New Roman"/>
          <w:color w:val="000000"/>
        </w:rPr>
        <w:t>Definizione operativa dei fattori</w:t>
      </w:r>
      <w:r w:rsidR="00AE6C6C">
        <w:rPr>
          <w:rFonts w:eastAsia="Times New Roman" w:cs="Times New Roman"/>
          <w:color w:val="000000"/>
        </w:rPr>
        <w:t xml:space="preserve">                                                                                     pag. 5</w:t>
      </w:r>
    </w:p>
    <w:p w:rsidR="00030A95" w:rsidRDefault="00030A95" w:rsidP="00481918">
      <w:pPr>
        <w:pStyle w:val="Standard"/>
        <w:numPr>
          <w:ilvl w:val="0"/>
          <w:numId w:val="44"/>
        </w:numPr>
        <w:autoSpaceDE w:val="0"/>
        <w:spacing w:after="200" w:line="276" w:lineRule="auto"/>
        <w:jc w:val="both"/>
        <w:rPr>
          <w:rFonts w:eastAsia="Times New Roman" w:cs="Times New Roman"/>
          <w:color w:val="000000"/>
        </w:rPr>
      </w:pPr>
      <w:r>
        <w:rPr>
          <w:rFonts w:eastAsia="Times New Roman" w:cs="Times New Roman"/>
          <w:color w:val="000000"/>
        </w:rPr>
        <w:t>Popolazione di riferimento; numerosità del campione; tipologia di campionamento</w:t>
      </w:r>
      <w:r w:rsidR="00AE6C6C">
        <w:rPr>
          <w:rFonts w:eastAsia="Times New Roman" w:cs="Times New Roman"/>
          <w:color w:val="000000"/>
        </w:rPr>
        <w:t xml:space="preserve">    pag. 6</w:t>
      </w:r>
    </w:p>
    <w:p w:rsidR="00030A95" w:rsidRDefault="00030A95" w:rsidP="00481918">
      <w:pPr>
        <w:pStyle w:val="Standard"/>
        <w:numPr>
          <w:ilvl w:val="0"/>
          <w:numId w:val="44"/>
        </w:numPr>
        <w:autoSpaceDE w:val="0"/>
        <w:spacing w:after="200" w:line="276" w:lineRule="auto"/>
        <w:jc w:val="both"/>
        <w:rPr>
          <w:rFonts w:eastAsia="Times New Roman" w:cs="Times New Roman"/>
          <w:color w:val="000000"/>
        </w:rPr>
      </w:pPr>
      <w:r>
        <w:rPr>
          <w:rFonts w:eastAsia="Times New Roman" w:cs="Times New Roman"/>
          <w:color w:val="000000"/>
        </w:rPr>
        <w:t>Tecniche e strumenti di rilevazione dei dati</w:t>
      </w:r>
      <w:r w:rsidR="00AE6C6C">
        <w:rPr>
          <w:rFonts w:eastAsia="Times New Roman" w:cs="Times New Roman"/>
          <w:color w:val="000000"/>
        </w:rPr>
        <w:t xml:space="preserve">                                                                   pag. 6</w:t>
      </w:r>
    </w:p>
    <w:p w:rsidR="00030A95" w:rsidRDefault="00030A95" w:rsidP="00481918">
      <w:pPr>
        <w:pStyle w:val="Standard"/>
        <w:numPr>
          <w:ilvl w:val="0"/>
          <w:numId w:val="44"/>
        </w:numPr>
        <w:autoSpaceDE w:val="0"/>
        <w:spacing w:after="200" w:line="276" w:lineRule="auto"/>
        <w:jc w:val="both"/>
        <w:rPr>
          <w:rFonts w:eastAsia="Times New Roman" w:cs="Times New Roman"/>
          <w:color w:val="000000"/>
        </w:rPr>
      </w:pPr>
      <w:r>
        <w:rPr>
          <w:rFonts w:eastAsia="Times New Roman" w:cs="Times New Roman"/>
          <w:color w:val="000000"/>
        </w:rPr>
        <w:t>Piano di raccolta dei dati</w:t>
      </w:r>
      <w:r w:rsidR="00AE6C6C">
        <w:rPr>
          <w:rFonts w:eastAsia="Times New Roman" w:cs="Times New Roman"/>
          <w:color w:val="000000"/>
        </w:rPr>
        <w:t xml:space="preserve">                                                                                                pag. 10</w:t>
      </w:r>
    </w:p>
    <w:p w:rsidR="00030A95" w:rsidRDefault="00030A95" w:rsidP="00481918">
      <w:pPr>
        <w:pStyle w:val="Standard"/>
        <w:numPr>
          <w:ilvl w:val="0"/>
          <w:numId w:val="44"/>
        </w:numPr>
        <w:autoSpaceDE w:val="0"/>
        <w:spacing w:after="200" w:line="276" w:lineRule="auto"/>
        <w:jc w:val="both"/>
        <w:rPr>
          <w:rFonts w:eastAsia="Times New Roman" w:cs="Times New Roman"/>
          <w:color w:val="000000"/>
        </w:rPr>
      </w:pPr>
      <w:r>
        <w:rPr>
          <w:rFonts w:eastAsia="Times New Roman" w:cs="Times New Roman"/>
          <w:color w:val="000000"/>
        </w:rPr>
        <w:t>Tecniche di analisi dei dati; interpretazione dei risultati</w:t>
      </w:r>
      <w:r w:rsidR="00AE6C6C">
        <w:rPr>
          <w:rFonts w:eastAsia="Times New Roman" w:cs="Times New Roman"/>
          <w:color w:val="000000"/>
        </w:rPr>
        <w:t xml:space="preserve">                                                pag. 10</w:t>
      </w:r>
    </w:p>
    <w:p w:rsidR="00030A95" w:rsidRDefault="00030A95" w:rsidP="00481918">
      <w:pPr>
        <w:pStyle w:val="Standard"/>
        <w:numPr>
          <w:ilvl w:val="0"/>
          <w:numId w:val="44"/>
        </w:numPr>
        <w:autoSpaceDE w:val="0"/>
        <w:spacing w:after="200" w:line="276" w:lineRule="auto"/>
        <w:jc w:val="both"/>
        <w:rPr>
          <w:rFonts w:eastAsia="Times New Roman" w:cs="Times New Roman"/>
          <w:color w:val="000000"/>
        </w:rPr>
      </w:pPr>
      <w:r>
        <w:rPr>
          <w:rFonts w:eastAsia="Times New Roman" w:cs="Times New Roman"/>
          <w:color w:val="000000"/>
        </w:rPr>
        <w:t>Conclusioni</w:t>
      </w:r>
      <w:r w:rsidR="00AE6C6C">
        <w:rPr>
          <w:rFonts w:eastAsia="Times New Roman" w:cs="Times New Roman"/>
          <w:color w:val="000000"/>
        </w:rPr>
        <w:t xml:space="preserve">                                                                                                                    pag. </w:t>
      </w:r>
      <w:bookmarkStart w:id="0" w:name="_GoBack"/>
      <w:bookmarkEnd w:id="0"/>
      <w:r w:rsidR="00AE6C6C">
        <w:rPr>
          <w:rFonts w:eastAsia="Times New Roman" w:cs="Times New Roman"/>
          <w:color w:val="000000"/>
        </w:rPr>
        <w:t>28</w:t>
      </w: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030A95" w:rsidRDefault="00030A95" w:rsidP="00481918">
      <w:pPr>
        <w:jc w:val="both"/>
        <w:rPr>
          <w:rFonts w:ascii="Times New Roman" w:hAnsi="Times New Roman" w:cs="Times New Roman"/>
          <w:color w:val="FF0000"/>
          <w:sz w:val="28"/>
          <w:szCs w:val="28"/>
        </w:rPr>
      </w:pPr>
    </w:p>
    <w:p w:rsidR="00AE6C6C" w:rsidRDefault="00AE6C6C" w:rsidP="00481918">
      <w:pPr>
        <w:jc w:val="both"/>
        <w:rPr>
          <w:rFonts w:ascii="Times New Roman" w:hAnsi="Times New Roman" w:cs="Times New Roman"/>
          <w:color w:val="FF0000"/>
          <w:sz w:val="28"/>
          <w:szCs w:val="28"/>
        </w:rPr>
        <w:sectPr w:rsidR="00AE6C6C" w:rsidSect="00CD3E86">
          <w:footerReference w:type="default" r:id="rId10"/>
          <w:pgSz w:w="11906" w:h="16838"/>
          <w:pgMar w:top="1417" w:right="1134" w:bottom="1134" w:left="1134" w:header="708" w:footer="708" w:gutter="0"/>
          <w:pgNumType w:start="1"/>
          <w:cols w:space="708"/>
          <w:titlePg/>
          <w:docGrid w:linePitch="360"/>
        </w:sectPr>
      </w:pPr>
    </w:p>
    <w:p w:rsidR="00030A95" w:rsidRDefault="00030A95" w:rsidP="00481918">
      <w:pPr>
        <w:jc w:val="both"/>
        <w:rPr>
          <w:rFonts w:ascii="Times New Roman" w:hAnsi="Times New Roman" w:cs="Times New Roman"/>
          <w:color w:val="FF0000"/>
          <w:sz w:val="28"/>
          <w:szCs w:val="28"/>
        </w:rPr>
      </w:pPr>
    </w:p>
    <w:p w:rsidR="007B6D1F" w:rsidRPr="002C6DCB" w:rsidRDefault="00D702EC" w:rsidP="00481918">
      <w:pPr>
        <w:jc w:val="both"/>
        <w:rPr>
          <w:rFonts w:ascii="Times New Roman" w:hAnsi="Times New Roman" w:cs="Times New Roman"/>
          <w:sz w:val="24"/>
          <w:szCs w:val="24"/>
        </w:rPr>
      </w:pPr>
      <w:r w:rsidRPr="00030A95">
        <w:rPr>
          <w:rFonts w:ascii="Times New Roman" w:hAnsi="Times New Roman" w:cs="Times New Roman"/>
          <w:b/>
          <w:color w:val="FF0000"/>
          <w:sz w:val="28"/>
          <w:szCs w:val="28"/>
        </w:rPr>
        <w:t>1.</w:t>
      </w:r>
      <w:r w:rsidR="002C6DCB" w:rsidRPr="00030A95">
        <w:rPr>
          <w:rFonts w:ascii="Times New Roman" w:hAnsi="Times New Roman" w:cs="Times New Roman"/>
          <w:b/>
          <w:color w:val="FF0000"/>
          <w:sz w:val="28"/>
          <w:szCs w:val="28"/>
        </w:rPr>
        <w:t>TEMA</w:t>
      </w:r>
      <w:r w:rsidR="00753341" w:rsidRPr="00030A95">
        <w:rPr>
          <w:rFonts w:ascii="Times New Roman" w:hAnsi="Times New Roman" w:cs="Times New Roman"/>
          <w:b/>
          <w:color w:val="FF0000"/>
          <w:sz w:val="28"/>
          <w:szCs w:val="28"/>
        </w:rPr>
        <w:t xml:space="preserve"> DI RICERCA</w:t>
      </w:r>
      <w:r w:rsidR="00753341" w:rsidRPr="00030A95">
        <w:rPr>
          <w:rFonts w:ascii="Times New Roman" w:hAnsi="Times New Roman" w:cs="Times New Roman"/>
          <w:b/>
          <w:color w:val="FF0000"/>
          <w:sz w:val="24"/>
          <w:szCs w:val="24"/>
        </w:rPr>
        <w:t>:</w:t>
      </w:r>
      <w:r w:rsidR="00753341" w:rsidRPr="00D702EC">
        <w:rPr>
          <w:rFonts w:ascii="Times New Roman" w:hAnsi="Times New Roman" w:cs="Times New Roman"/>
          <w:color w:val="FF0000"/>
          <w:sz w:val="24"/>
          <w:szCs w:val="24"/>
        </w:rPr>
        <w:t xml:space="preserve">  </w:t>
      </w:r>
      <w:r w:rsidR="00AA5BC2">
        <w:rPr>
          <w:rFonts w:ascii="Times New Roman" w:hAnsi="Times New Roman" w:cs="Times New Roman"/>
          <w:sz w:val="24"/>
          <w:szCs w:val="24"/>
        </w:rPr>
        <w:t>Climbing e salute</w:t>
      </w:r>
    </w:p>
    <w:p w:rsidR="007B6D1F" w:rsidRPr="002C6DCB" w:rsidRDefault="002C6DCB" w:rsidP="00481918">
      <w:pPr>
        <w:jc w:val="both"/>
        <w:rPr>
          <w:rFonts w:ascii="Times New Roman" w:hAnsi="Times New Roman" w:cs="Times New Roman"/>
          <w:sz w:val="24"/>
          <w:szCs w:val="24"/>
        </w:rPr>
      </w:pPr>
      <w:r w:rsidRPr="00030A95">
        <w:rPr>
          <w:rFonts w:ascii="Times New Roman" w:hAnsi="Times New Roman" w:cs="Times New Roman"/>
          <w:b/>
          <w:color w:val="FF0000"/>
          <w:sz w:val="28"/>
          <w:szCs w:val="28"/>
        </w:rPr>
        <w:t>PROBLEMA</w:t>
      </w:r>
      <w:r w:rsidR="00753341" w:rsidRPr="00030A95">
        <w:rPr>
          <w:rFonts w:ascii="Times New Roman" w:hAnsi="Times New Roman" w:cs="Times New Roman"/>
          <w:b/>
          <w:color w:val="FF0000"/>
          <w:sz w:val="24"/>
          <w:szCs w:val="24"/>
        </w:rPr>
        <w:t xml:space="preserve"> :</w:t>
      </w:r>
      <w:r w:rsidR="00E43D04" w:rsidRPr="00D702EC">
        <w:rPr>
          <w:rFonts w:ascii="Times New Roman" w:hAnsi="Times New Roman" w:cs="Times New Roman"/>
          <w:color w:val="FF0000"/>
          <w:sz w:val="24"/>
          <w:szCs w:val="24"/>
        </w:rPr>
        <w:t xml:space="preserve"> </w:t>
      </w:r>
      <w:r w:rsidR="00AA5BC2">
        <w:rPr>
          <w:rFonts w:ascii="Times New Roman" w:hAnsi="Times New Roman" w:cs="Times New Roman"/>
          <w:sz w:val="24"/>
          <w:szCs w:val="24"/>
        </w:rPr>
        <w:t>vi è correlazione tra l’arrampicata e un buon</w:t>
      </w:r>
      <w:r w:rsidR="00564027">
        <w:rPr>
          <w:rFonts w:ascii="Times New Roman" w:hAnsi="Times New Roman" w:cs="Times New Roman"/>
          <w:sz w:val="24"/>
          <w:szCs w:val="24"/>
        </w:rPr>
        <w:t>o</w:t>
      </w:r>
      <w:r w:rsidR="00AA5BC2">
        <w:rPr>
          <w:rFonts w:ascii="Times New Roman" w:hAnsi="Times New Roman" w:cs="Times New Roman"/>
          <w:sz w:val="24"/>
          <w:szCs w:val="24"/>
        </w:rPr>
        <w:t xml:space="preserve"> stato di salute fisico/ mentale</w:t>
      </w:r>
      <w:r w:rsidR="008E46AF">
        <w:rPr>
          <w:rFonts w:ascii="Times New Roman" w:hAnsi="Times New Roman" w:cs="Times New Roman"/>
          <w:sz w:val="24"/>
          <w:szCs w:val="24"/>
        </w:rPr>
        <w:t>?</w:t>
      </w:r>
    </w:p>
    <w:p w:rsidR="00E43D04" w:rsidRDefault="002C6DCB" w:rsidP="00481918">
      <w:pPr>
        <w:spacing w:line="240" w:lineRule="auto"/>
        <w:jc w:val="both"/>
        <w:rPr>
          <w:rFonts w:ascii="Times New Roman" w:hAnsi="Times New Roman" w:cs="Times New Roman"/>
          <w:sz w:val="24"/>
          <w:szCs w:val="24"/>
        </w:rPr>
      </w:pPr>
      <w:r w:rsidRPr="00030A95">
        <w:rPr>
          <w:rFonts w:ascii="Times New Roman" w:hAnsi="Times New Roman" w:cs="Times New Roman"/>
          <w:b/>
          <w:color w:val="FF0000"/>
          <w:sz w:val="28"/>
          <w:szCs w:val="28"/>
        </w:rPr>
        <w:t>OBIETTIVO</w:t>
      </w:r>
      <w:r w:rsidR="00753341" w:rsidRPr="00030A95">
        <w:rPr>
          <w:rFonts w:ascii="Times New Roman" w:hAnsi="Times New Roman" w:cs="Times New Roman"/>
          <w:b/>
          <w:color w:val="FF0000"/>
          <w:sz w:val="24"/>
          <w:szCs w:val="24"/>
        </w:rPr>
        <w:t>:</w:t>
      </w:r>
      <w:r w:rsidR="00753341" w:rsidRPr="00D702EC">
        <w:rPr>
          <w:rFonts w:ascii="Times New Roman" w:hAnsi="Times New Roman" w:cs="Times New Roman"/>
          <w:color w:val="FF0000"/>
          <w:sz w:val="24"/>
          <w:szCs w:val="24"/>
        </w:rPr>
        <w:t xml:space="preserve"> </w:t>
      </w:r>
      <w:r w:rsidR="00AA5BC2">
        <w:rPr>
          <w:rFonts w:ascii="Times New Roman" w:hAnsi="Times New Roman" w:cs="Times New Roman"/>
          <w:sz w:val="24"/>
          <w:szCs w:val="24"/>
        </w:rPr>
        <w:t xml:space="preserve">verificare la relazione tra questo tipo di sport e lo stato di salute personale per poter confermare o </w:t>
      </w:r>
      <w:r w:rsidR="006E00DA">
        <w:rPr>
          <w:rFonts w:ascii="Times New Roman" w:hAnsi="Times New Roman" w:cs="Times New Roman"/>
          <w:sz w:val="24"/>
          <w:szCs w:val="24"/>
        </w:rPr>
        <w:t>invalidare l’ipotesi che la pratica regolare dell’arrampicata favorisca una migliore condizione di salute fisica e mentale.</w:t>
      </w:r>
    </w:p>
    <w:p w:rsidR="009618FA" w:rsidRDefault="00D702EC" w:rsidP="00481918">
      <w:pPr>
        <w:spacing w:after="0" w:line="240" w:lineRule="auto"/>
        <w:jc w:val="both"/>
        <w:rPr>
          <w:rFonts w:ascii="Times New Roman" w:hAnsi="Times New Roman" w:cs="Times New Roman"/>
          <w:b/>
          <w:color w:val="FF0000"/>
          <w:sz w:val="28"/>
          <w:szCs w:val="28"/>
        </w:rPr>
      </w:pPr>
      <w:r w:rsidRPr="00030A95">
        <w:rPr>
          <w:rFonts w:ascii="Times New Roman" w:hAnsi="Times New Roman" w:cs="Times New Roman"/>
          <w:b/>
          <w:color w:val="FF0000"/>
          <w:sz w:val="28"/>
          <w:szCs w:val="28"/>
        </w:rPr>
        <w:t>2.</w:t>
      </w:r>
      <w:r w:rsidR="00E43D04" w:rsidRPr="00030A95">
        <w:rPr>
          <w:rFonts w:ascii="Times New Roman" w:hAnsi="Times New Roman" w:cs="Times New Roman"/>
          <w:b/>
          <w:color w:val="FF0000"/>
          <w:sz w:val="28"/>
          <w:szCs w:val="28"/>
        </w:rPr>
        <w:t>QUADRO TEORICO</w:t>
      </w:r>
    </w:p>
    <w:p w:rsidR="009618FA" w:rsidRDefault="009618FA" w:rsidP="00481918">
      <w:pPr>
        <w:spacing w:after="0" w:line="240" w:lineRule="auto"/>
        <w:jc w:val="both"/>
        <w:rPr>
          <w:rFonts w:ascii="Times New Roman" w:hAnsi="Times New Roman" w:cs="Times New Roman"/>
          <w:b/>
          <w:color w:val="FF0000"/>
          <w:sz w:val="28"/>
          <w:szCs w:val="28"/>
        </w:rPr>
      </w:pPr>
    </w:p>
    <w:p w:rsidR="008E46AF" w:rsidRPr="009618FA" w:rsidRDefault="008E46AF" w:rsidP="00481918">
      <w:pPr>
        <w:spacing w:after="0" w:line="240" w:lineRule="auto"/>
        <w:jc w:val="both"/>
        <w:rPr>
          <w:rFonts w:ascii="Times New Roman" w:hAnsi="Times New Roman" w:cs="Times New Roman"/>
          <w:b/>
          <w:color w:val="FF0000"/>
          <w:sz w:val="28"/>
          <w:szCs w:val="28"/>
        </w:rPr>
      </w:pPr>
      <w:r w:rsidRPr="00030A95">
        <w:rPr>
          <w:rFonts w:ascii="Times New Roman" w:hAnsi="Times New Roman" w:cs="Times New Roman"/>
          <w:b/>
          <w:sz w:val="24"/>
          <w:szCs w:val="24"/>
        </w:rPr>
        <w:t>ARRAMPICATA</w:t>
      </w:r>
    </w:p>
    <w:p w:rsidR="007245F5" w:rsidRDefault="006E00DA" w:rsidP="00481918">
      <w:pPr>
        <w:spacing w:after="0" w:line="240" w:lineRule="auto"/>
        <w:jc w:val="both"/>
        <w:rPr>
          <w:rFonts w:ascii="Times New Roman" w:hAnsi="Times New Roman" w:cs="Times New Roman"/>
          <w:sz w:val="24"/>
          <w:szCs w:val="24"/>
        </w:rPr>
      </w:pPr>
      <w:r w:rsidRPr="006E00DA">
        <w:rPr>
          <w:rFonts w:ascii="Times New Roman" w:hAnsi="Times New Roman" w:cs="Times New Roman"/>
          <w:sz w:val="24"/>
          <w:szCs w:val="24"/>
        </w:rPr>
        <w:t>L'arrampicata può essere definita come la salita di un ostacolo, sia esso una parete rocciosa, naturale espressione e terreno preferito su cui l'arrampicata si è sviluppata in tutte le sue forme, sia esso un sasso, un pannello artificiale o una qualsiasi struttura urbana. Il percorso effettuato durante un'arrampicata viene detta via d'arrampicata.</w:t>
      </w:r>
    </w:p>
    <w:p w:rsidR="007245F5" w:rsidRPr="007245F5" w:rsidRDefault="007245F5" w:rsidP="00481918">
      <w:pPr>
        <w:spacing w:after="0" w:line="240" w:lineRule="auto"/>
        <w:jc w:val="both"/>
        <w:rPr>
          <w:rFonts w:ascii="Times New Roman" w:hAnsi="Times New Roman" w:cs="Times New Roman"/>
          <w:sz w:val="24"/>
          <w:szCs w:val="24"/>
        </w:rPr>
      </w:pPr>
      <w:r w:rsidRPr="007245F5">
        <w:rPr>
          <w:rFonts w:ascii="Times New Roman" w:hAnsi="Times New Roman" w:cs="Times New Roman"/>
          <w:sz w:val="24"/>
          <w:szCs w:val="24"/>
        </w:rPr>
        <w:t>Si tratta di una disciplina complessa caratterizzata sia da un aspetto fisico motorio che da un'importante componente psicologica e mentale.</w:t>
      </w:r>
    </w:p>
    <w:p w:rsidR="007245F5" w:rsidRPr="007245F5" w:rsidRDefault="007245F5" w:rsidP="00481918">
      <w:pPr>
        <w:spacing w:after="0" w:line="240" w:lineRule="auto"/>
        <w:jc w:val="both"/>
        <w:rPr>
          <w:rFonts w:ascii="Times New Roman" w:hAnsi="Times New Roman" w:cs="Times New Roman"/>
          <w:sz w:val="24"/>
          <w:szCs w:val="24"/>
        </w:rPr>
      </w:pPr>
      <w:r w:rsidRPr="007245F5">
        <w:rPr>
          <w:rFonts w:ascii="Times New Roman" w:hAnsi="Times New Roman" w:cs="Times New Roman"/>
          <w:sz w:val="24"/>
          <w:szCs w:val="24"/>
        </w:rPr>
        <w:t>Il termine arrampicata sportiva oggi indica l'insieme delle discipline sportive - discendenti dell'alpinismo - nate a partire dagli anni settanta. Se l'alpinismo classico aveva (ed ha) come scopo quello di ascendere avventurosamente una montagna (per vie tracciate o nuove), l'arrampicata sportiva ha come scopo il puro divertimento o la competizione sportiva, anche lontano da ambienti montani, su vie dove le protezioni (come i chiodi) sono normalmente già presenti, ponendo enfasi sulle abilità ginniche e sulla tecnica d'arrampicata.</w:t>
      </w:r>
    </w:p>
    <w:p w:rsidR="007245F5" w:rsidRPr="007245F5" w:rsidRDefault="007245F5" w:rsidP="00481918">
      <w:pPr>
        <w:spacing w:after="0" w:line="240" w:lineRule="auto"/>
        <w:jc w:val="both"/>
        <w:rPr>
          <w:rFonts w:ascii="Times New Roman" w:hAnsi="Times New Roman" w:cs="Times New Roman"/>
          <w:sz w:val="24"/>
          <w:szCs w:val="24"/>
        </w:rPr>
      </w:pPr>
      <w:r w:rsidRPr="007245F5">
        <w:rPr>
          <w:rFonts w:ascii="Times New Roman" w:hAnsi="Times New Roman" w:cs="Times New Roman"/>
          <w:sz w:val="24"/>
          <w:szCs w:val="24"/>
        </w:rPr>
        <w:t>L'arra</w:t>
      </w:r>
      <w:r>
        <w:rPr>
          <w:rFonts w:ascii="Times New Roman" w:hAnsi="Times New Roman" w:cs="Times New Roman"/>
          <w:sz w:val="24"/>
          <w:szCs w:val="24"/>
        </w:rPr>
        <w:t>mpicata può essere distinta in: arrampicata libera o a</w:t>
      </w:r>
      <w:r w:rsidRPr="007245F5">
        <w:rPr>
          <w:rFonts w:ascii="Times New Roman" w:hAnsi="Times New Roman" w:cs="Times New Roman"/>
          <w:sz w:val="24"/>
          <w:szCs w:val="24"/>
        </w:rPr>
        <w:t>rrampicata artificiale</w:t>
      </w:r>
      <w:r>
        <w:rPr>
          <w:rFonts w:ascii="Times New Roman" w:hAnsi="Times New Roman" w:cs="Times New Roman"/>
          <w:sz w:val="24"/>
          <w:szCs w:val="24"/>
        </w:rPr>
        <w:t>.</w:t>
      </w:r>
    </w:p>
    <w:p w:rsidR="007245F5" w:rsidRPr="007245F5" w:rsidRDefault="007245F5" w:rsidP="00481918">
      <w:pPr>
        <w:spacing w:after="0" w:line="240" w:lineRule="auto"/>
        <w:jc w:val="both"/>
        <w:rPr>
          <w:rFonts w:ascii="Times New Roman" w:hAnsi="Times New Roman" w:cs="Times New Roman"/>
          <w:sz w:val="24"/>
          <w:szCs w:val="24"/>
        </w:rPr>
      </w:pPr>
      <w:r w:rsidRPr="007245F5">
        <w:rPr>
          <w:rFonts w:ascii="Times New Roman" w:hAnsi="Times New Roman" w:cs="Times New Roman"/>
          <w:sz w:val="24"/>
          <w:szCs w:val="24"/>
        </w:rPr>
        <w:t>Gli aggettivi libera e artificiale vengono utilizzati per sottolineare la differenza tra le due pratiche: nel secondo caso si utilizzano aiuti artificiali per compiere la scalata, nel primo no.</w:t>
      </w:r>
    </w:p>
    <w:p w:rsidR="007245F5" w:rsidRPr="007245F5" w:rsidRDefault="007245F5" w:rsidP="00481918">
      <w:pPr>
        <w:spacing w:after="0" w:line="240" w:lineRule="auto"/>
        <w:jc w:val="both"/>
        <w:rPr>
          <w:rFonts w:ascii="Times New Roman" w:hAnsi="Times New Roman" w:cs="Times New Roman"/>
          <w:sz w:val="24"/>
          <w:szCs w:val="24"/>
        </w:rPr>
      </w:pPr>
      <w:r w:rsidRPr="007245F5">
        <w:rPr>
          <w:rFonts w:ascii="Times New Roman" w:hAnsi="Times New Roman" w:cs="Times New Roman"/>
          <w:sz w:val="24"/>
          <w:szCs w:val="24"/>
        </w:rPr>
        <w:t>Si distinguono diverse specialità di arrampicata in funzione dell'ambito in cui essa si svolge:</w:t>
      </w:r>
    </w:p>
    <w:p w:rsidR="007245F5" w:rsidRPr="007245F5" w:rsidRDefault="007245F5" w:rsidP="00481918">
      <w:pPr>
        <w:spacing w:after="0" w:line="240" w:lineRule="auto"/>
        <w:jc w:val="both"/>
        <w:rPr>
          <w:rFonts w:ascii="Times New Roman" w:hAnsi="Times New Roman" w:cs="Times New Roman"/>
          <w:sz w:val="24"/>
          <w:szCs w:val="24"/>
        </w:rPr>
      </w:pPr>
      <w:r w:rsidRPr="007245F5">
        <w:rPr>
          <w:rFonts w:ascii="Times New Roman" w:hAnsi="Times New Roman" w:cs="Times New Roman"/>
          <w:sz w:val="24"/>
          <w:szCs w:val="24"/>
        </w:rPr>
        <w:t>Su roccia - che si svolge risalendo pareti rocciose in ambiente naturale (falesie)</w:t>
      </w:r>
    </w:p>
    <w:p w:rsidR="007245F5" w:rsidRPr="007245F5" w:rsidRDefault="007245F5" w:rsidP="00481918">
      <w:pPr>
        <w:spacing w:after="0" w:line="240" w:lineRule="auto"/>
        <w:jc w:val="both"/>
        <w:rPr>
          <w:rFonts w:ascii="Times New Roman" w:hAnsi="Times New Roman" w:cs="Times New Roman"/>
          <w:sz w:val="24"/>
          <w:szCs w:val="24"/>
        </w:rPr>
      </w:pPr>
      <w:r w:rsidRPr="007245F5">
        <w:rPr>
          <w:rFonts w:ascii="Times New Roman" w:hAnsi="Times New Roman" w:cs="Times New Roman"/>
          <w:sz w:val="24"/>
          <w:szCs w:val="24"/>
        </w:rPr>
        <w:t>Su ghiaccio - che si svolge risalendo ghiacciai e/o cascate gelate</w:t>
      </w:r>
    </w:p>
    <w:p w:rsidR="007245F5" w:rsidRPr="007245F5" w:rsidRDefault="007245F5" w:rsidP="00481918">
      <w:pPr>
        <w:spacing w:after="0" w:line="240" w:lineRule="auto"/>
        <w:jc w:val="both"/>
        <w:rPr>
          <w:rFonts w:ascii="Times New Roman" w:hAnsi="Times New Roman" w:cs="Times New Roman"/>
          <w:sz w:val="24"/>
          <w:szCs w:val="24"/>
        </w:rPr>
      </w:pPr>
      <w:r w:rsidRPr="007245F5">
        <w:rPr>
          <w:rFonts w:ascii="Times New Roman" w:hAnsi="Times New Roman" w:cs="Times New Roman"/>
          <w:sz w:val="24"/>
          <w:szCs w:val="24"/>
        </w:rPr>
        <w:t>Arrampicata su terreno misto, caratterizzata dalla presenza di due o più tipologie di terreno da affrontare. Ad esempio, ghiaccio e roccia, ghiaccio e neve, roccia e terra. Il terreno misto richiede particolare attenzione per essere affrontato, in quanto richiede capacità, conoscenze e tecniche inerenti a diversi metodi di salita.</w:t>
      </w:r>
    </w:p>
    <w:p w:rsidR="007245F5" w:rsidRDefault="007245F5" w:rsidP="00481918">
      <w:pPr>
        <w:spacing w:after="0" w:line="240" w:lineRule="auto"/>
        <w:jc w:val="both"/>
        <w:rPr>
          <w:rFonts w:ascii="Times New Roman" w:hAnsi="Times New Roman" w:cs="Times New Roman"/>
          <w:sz w:val="24"/>
          <w:szCs w:val="24"/>
        </w:rPr>
      </w:pPr>
      <w:r w:rsidRPr="007245F5">
        <w:rPr>
          <w:rFonts w:ascii="Times New Roman" w:hAnsi="Times New Roman" w:cs="Times New Roman"/>
          <w:sz w:val="24"/>
          <w:szCs w:val="24"/>
        </w:rPr>
        <w:t xml:space="preserve">Arrampicata indoor - arrampicata in palestre attrezzate con pannelli artificiali chiamate </w:t>
      </w:r>
      <w:proofErr w:type="spellStart"/>
      <w:r w:rsidRPr="007245F5">
        <w:rPr>
          <w:rFonts w:ascii="Times New Roman" w:hAnsi="Times New Roman" w:cs="Times New Roman"/>
          <w:sz w:val="24"/>
          <w:szCs w:val="24"/>
        </w:rPr>
        <w:t>rocciodromi</w:t>
      </w:r>
      <w:proofErr w:type="spellEnd"/>
      <w:r w:rsidR="008E46AF">
        <w:rPr>
          <w:rFonts w:ascii="Times New Roman" w:hAnsi="Times New Roman" w:cs="Times New Roman"/>
          <w:sz w:val="24"/>
          <w:szCs w:val="24"/>
        </w:rPr>
        <w:t>.</w:t>
      </w:r>
    </w:p>
    <w:p w:rsidR="008C38ED" w:rsidRDefault="008C38ED" w:rsidP="00481918">
      <w:pPr>
        <w:spacing w:after="0" w:line="240" w:lineRule="auto"/>
        <w:jc w:val="both"/>
        <w:rPr>
          <w:rFonts w:ascii="Times New Roman" w:hAnsi="Times New Roman" w:cs="Times New Roman"/>
          <w:sz w:val="24"/>
          <w:szCs w:val="24"/>
        </w:rPr>
      </w:pPr>
    </w:p>
    <w:p w:rsidR="008C38ED" w:rsidRDefault="008C38ED" w:rsidP="00481918">
      <w:pPr>
        <w:spacing w:after="0" w:line="240" w:lineRule="auto"/>
        <w:jc w:val="both"/>
        <w:rPr>
          <w:rFonts w:ascii="Times New Roman" w:hAnsi="Times New Roman" w:cs="Times New Roman"/>
          <w:sz w:val="24"/>
          <w:szCs w:val="24"/>
        </w:rPr>
      </w:pPr>
      <w:r w:rsidRPr="008C38ED">
        <w:rPr>
          <w:rFonts w:ascii="Times New Roman" w:hAnsi="Times New Roman" w:cs="Times New Roman"/>
          <w:sz w:val="24"/>
          <w:szCs w:val="24"/>
        </w:rPr>
        <w:t>LE SPECIALITA’ IN ARRAMPICATA</w:t>
      </w:r>
    </w:p>
    <w:p w:rsidR="00D702EC" w:rsidRPr="008C38ED" w:rsidRDefault="00D702EC" w:rsidP="00481918">
      <w:pPr>
        <w:spacing w:after="0" w:line="240" w:lineRule="auto"/>
        <w:jc w:val="both"/>
        <w:rPr>
          <w:rFonts w:ascii="Times New Roman" w:hAnsi="Times New Roman" w:cs="Times New Roman"/>
          <w:sz w:val="24"/>
          <w:szCs w:val="24"/>
        </w:rPr>
      </w:pPr>
    </w:p>
    <w:p w:rsidR="008C38ED" w:rsidRDefault="008C38ED"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w:t>
      </w:r>
      <w:r w:rsidRPr="008C38ED">
        <w:rPr>
          <w:rFonts w:ascii="Times New Roman" w:hAnsi="Times New Roman" w:cs="Times New Roman"/>
          <w:sz w:val="24"/>
          <w:szCs w:val="24"/>
        </w:rPr>
        <w:t>'arrampicata ha tre</w:t>
      </w:r>
      <w:r>
        <w:rPr>
          <w:rFonts w:ascii="Times New Roman" w:hAnsi="Times New Roman" w:cs="Times New Roman"/>
          <w:sz w:val="24"/>
          <w:szCs w:val="24"/>
        </w:rPr>
        <w:t xml:space="preserve"> principali</w:t>
      </w:r>
      <w:r w:rsidRPr="008C38ED">
        <w:rPr>
          <w:rFonts w:ascii="Times New Roman" w:hAnsi="Times New Roman" w:cs="Times New Roman"/>
          <w:sz w:val="24"/>
          <w:szCs w:val="24"/>
        </w:rPr>
        <w:t xml:space="preserve"> specialità : Lead o difficoltà , </w:t>
      </w:r>
      <w:proofErr w:type="spellStart"/>
      <w:r w:rsidRPr="008C38ED">
        <w:rPr>
          <w:rFonts w:ascii="Times New Roman" w:hAnsi="Times New Roman" w:cs="Times New Roman"/>
          <w:sz w:val="24"/>
          <w:szCs w:val="24"/>
        </w:rPr>
        <w:t>boulder</w:t>
      </w:r>
      <w:proofErr w:type="spellEnd"/>
      <w:r w:rsidRPr="008C38ED">
        <w:rPr>
          <w:rFonts w:ascii="Times New Roman" w:hAnsi="Times New Roman" w:cs="Times New Roman"/>
          <w:sz w:val="24"/>
          <w:szCs w:val="24"/>
        </w:rPr>
        <w:t xml:space="preserve"> e </w:t>
      </w:r>
      <w:proofErr w:type="spellStart"/>
      <w:r w:rsidRPr="008C38ED">
        <w:rPr>
          <w:rFonts w:ascii="Times New Roman" w:hAnsi="Times New Roman" w:cs="Times New Roman"/>
          <w:sz w:val="24"/>
          <w:szCs w:val="24"/>
        </w:rPr>
        <w:t>Speed</w:t>
      </w:r>
      <w:proofErr w:type="spellEnd"/>
      <w:r w:rsidRPr="008C38ED">
        <w:rPr>
          <w:rFonts w:ascii="Times New Roman" w:hAnsi="Times New Roman" w:cs="Times New Roman"/>
          <w:sz w:val="24"/>
          <w:szCs w:val="24"/>
        </w:rPr>
        <w:t xml:space="preserve"> o</w:t>
      </w:r>
      <w:r w:rsidR="009F6116">
        <w:rPr>
          <w:rFonts w:ascii="Times New Roman" w:hAnsi="Times New Roman" w:cs="Times New Roman"/>
          <w:sz w:val="24"/>
          <w:szCs w:val="24"/>
        </w:rPr>
        <w:t xml:space="preserve"> </w:t>
      </w:r>
      <w:r>
        <w:rPr>
          <w:rFonts w:ascii="Times New Roman" w:hAnsi="Times New Roman" w:cs="Times New Roman"/>
          <w:sz w:val="24"/>
          <w:szCs w:val="24"/>
        </w:rPr>
        <w:t>Velocità.</w:t>
      </w:r>
    </w:p>
    <w:p w:rsidR="00D702EC" w:rsidRPr="008C38ED" w:rsidRDefault="00D702EC" w:rsidP="00481918">
      <w:pPr>
        <w:spacing w:after="0" w:line="240" w:lineRule="auto"/>
        <w:jc w:val="both"/>
        <w:rPr>
          <w:rFonts w:ascii="Times New Roman" w:hAnsi="Times New Roman" w:cs="Times New Roman"/>
          <w:sz w:val="24"/>
          <w:szCs w:val="24"/>
        </w:rPr>
      </w:pPr>
    </w:p>
    <w:p w:rsidR="008C38ED" w:rsidRDefault="008C38ED" w:rsidP="00481918">
      <w:pPr>
        <w:spacing w:after="0" w:line="240" w:lineRule="auto"/>
        <w:jc w:val="both"/>
        <w:rPr>
          <w:rFonts w:ascii="Times New Roman" w:hAnsi="Times New Roman" w:cs="Times New Roman"/>
          <w:sz w:val="24"/>
          <w:szCs w:val="24"/>
        </w:rPr>
      </w:pPr>
      <w:r w:rsidRPr="008C38ED">
        <w:rPr>
          <w:rFonts w:ascii="Times New Roman" w:hAnsi="Times New Roman" w:cs="Times New Roman"/>
          <w:sz w:val="24"/>
          <w:szCs w:val="24"/>
        </w:rPr>
        <w:t>DIFFICOLTA’ O LEAD</w:t>
      </w:r>
    </w:p>
    <w:p w:rsidR="00D702EC" w:rsidRPr="008C38ED" w:rsidRDefault="00D702EC" w:rsidP="00481918">
      <w:pPr>
        <w:spacing w:after="0" w:line="240" w:lineRule="auto"/>
        <w:jc w:val="both"/>
        <w:rPr>
          <w:rFonts w:ascii="Times New Roman" w:hAnsi="Times New Roman" w:cs="Times New Roman"/>
          <w:sz w:val="24"/>
          <w:szCs w:val="24"/>
        </w:rPr>
      </w:pPr>
    </w:p>
    <w:p w:rsidR="008C38ED" w:rsidRPr="008C38ED" w:rsidRDefault="008C38ED"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w:t>
      </w:r>
      <w:r w:rsidRPr="008C38ED">
        <w:rPr>
          <w:rFonts w:ascii="Times New Roman" w:hAnsi="Times New Roman" w:cs="Times New Roman"/>
          <w:sz w:val="24"/>
          <w:szCs w:val="24"/>
        </w:rPr>
        <w:t xml:space="preserve"> la classica sali</w:t>
      </w:r>
      <w:r>
        <w:rPr>
          <w:rFonts w:ascii="Times New Roman" w:hAnsi="Times New Roman" w:cs="Times New Roman"/>
          <w:sz w:val="24"/>
          <w:szCs w:val="24"/>
        </w:rPr>
        <w:t xml:space="preserve">ta con la corda dal basso su pareti lunghe tra 15 e 35 metri; </w:t>
      </w:r>
      <w:r w:rsidRPr="008C38ED">
        <w:rPr>
          <w:rFonts w:ascii="Times New Roman" w:hAnsi="Times New Roman" w:cs="Times New Roman"/>
          <w:sz w:val="24"/>
          <w:szCs w:val="24"/>
        </w:rPr>
        <w:t>l'obiettivo è raggiungere il punto pi</w:t>
      </w:r>
      <w:r>
        <w:rPr>
          <w:rFonts w:ascii="Times New Roman" w:hAnsi="Times New Roman" w:cs="Times New Roman"/>
          <w:sz w:val="24"/>
          <w:szCs w:val="24"/>
        </w:rPr>
        <w:t>ù alto possibile del tracciato (sosta).</w:t>
      </w:r>
    </w:p>
    <w:p w:rsidR="008C38ED" w:rsidRPr="008C38ED" w:rsidRDefault="008C38ED" w:rsidP="00481918">
      <w:pPr>
        <w:spacing w:after="0" w:line="240" w:lineRule="auto"/>
        <w:jc w:val="both"/>
        <w:rPr>
          <w:rFonts w:ascii="Times New Roman" w:hAnsi="Times New Roman" w:cs="Times New Roman"/>
          <w:sz w:val="24"/>
          <w:szCs w:val="24"/>
        </w:rPr>
      </w:pPr>
      <w:r w:rsidRPr="008C38ED">
        <w:rPr>
          <w:rFonts w:ascii="Times New Roman" w:hAnsi="Times New Roman" w:cs="Times New Roman"/>
          <w:sz w:val="24"/>
          <w:szCs w:val="24"/>
        </w:rPr>
        <w:t>Si effettua su "vie" che aumentano di difficoltà progressivamente fino a raggiungere gradi</w:t>
      </w:r>
    </w:p>
    <w:p w:rsidR="008C38ED" w:rsidRDefault="008C38ED" w:rsidP="00481918">
      <w:pPr>
        <w:spacing w:after="0" w:line="240" w:lineRule="auto"/>
        <w:jc w:val="both"/>
        <w:rPr>
          <w:rFonts w:ascii="Times New Roman" w:hAnsi="Times New Roman" w:cs="Times New Roman"/>
          <w:sz w:val="24"/>
          <w:szCs w:val="24"/>
        </w:rPr>
      </w:pPr>
      <w:r w:rsidRPr="008C38ED">
        <w:rPr>
          <w:rFonts w:ascii="Times New Roman" w:hAnsi="Times New Roman" w:cs="Times New Roman"/>
          <w:sz w:val="24"/>
          <w:szCs w:val="24"/>
        </w:rPr>
        <w:t>di difficoltà al limite delle capacità umane</w:t>
      </w:r>
      <w:r>
        <w:rPr>
          <w:rFonts w:ascii="Times New Roman" w:hAnsi="Times New Roman" w:cs="Times New Roman"/>
          <w:sz w:val="24"/>
          <w:szCs w:val="24"/>
        </w:rPr>
        <w:t xml:space="preserve">. Si può </w:t>
      </w:r>
      <w:r w:rsidRPr="008C38ED">
        <w:rPr>
          <w:rFonts w:ascii="Times New Roman" w:hAnsi="Times New Roman" w:cs="Times New Roman"/>
          <w:sz w:val="24"/>
          <w:szCs w:val="24"/>
        </w:rPr>
        <w:t>effettuare con la corda di sicurezza dall'alto, nei giovani</w:t>
      </w:r>
      <w:r>
        <w:rPr>
          <w:rFonts w:ascii="Times New Roman" w:hAnsi="Times New Roman" w:cs="Times New Roman"/>
          <w:sz w:val="24"/>
          <w:szCs w:val="24"/>
        </w:rPr>
        <w:t xml:space="preserve">ssimi (arrampicata da secondi o </w:t>
      </w:r>
      <w:r w:rsidRPr="008C38ED">
        <w:rPr>
          <w:rFonts w:ascii="Times New Roman" w:hAnsi="Times New Roman" w:cs="Times New Roman"/>
          <w:sz w:val="24"/>
          <w:szCs w:val="24"/>
        </w:rPr>
        <w:t>to</w:t>
      </w:r>
      <w:r>
        <w:rPr>
          <w:rFonts w:ascii="Times New Roman" w:hAnsi="Times New Roman" w:cs="Times New Roman"/>
          <w:sz w:val="24"/>
          <w:szCs w:val="24"/>
        </w:rPr>
        <w:t>p ripe) o con corda dal basso (arrampicata da primo).</w:t>
      </w:r>
    </w:p>
    <w:p w:rsidR="00CD3E86" w:rsidRDefault="00CD3E86" w:rsidP="00481918">
      <w:pPr>
        <w:spacing w:after="0" w:line="240" w:lineRule="auto"/>
        <w:jc w:val="both"/>
        <w:rPr>
          <w:rFonts w:ascii="Times New Roman" w:hAnsi="Times New Roman" w:cs="Times New Roman"/>
          <w:sz w:val="24"/>
          <w:szCs w:val="24"/>
        </w:rPr>
        <w:sectPr w:rsidR="00CD3E86" w:rsidSect="00AE6C6C">
          <w:headerReference w:type="default" r:id="rId11"/>
          <w:footerReference w:type="default" r:id="rId12"/>
          <w:headerReference w:type="first" r:id="rId13"/>
          <w:pgSz w:w="11906" w:h="16838"/>
          <w:pgMar w:top="1417" w:right="1134" w:bottom="1134" w:left="1134" w:header="708" w:footer="708" w:gutter="0"/>
          <w:pgNumType w:start="1"/>
          <w:cols w:space="708"/>
          <w:docGrid w:linePitch="360"/>
        </w:sectPr>
      </w:pPr>
    </w:p>
    <w:p w:rsidR="008C38ED" w:rsidRDefault="008C38ED"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BOULDER </w:t>
      </w:r>
    </w:p>
    <w:p w:rsidR="00D702EC" w:rsidRPr="008C38ED" w:rsidRDefault="00D702EC" w:rsidP="00481918">
      <w:pPr>
        <w:spacing w:after="0" w:line="240" w:lineRule="auto"/>
        <w:jc w:val="both"/>
        <w:rPr>
          <w:rFonts w:ascii="Times New Roman" w:hAnsi="Times New Roman" w:cs="Times New Roman"/>
          <w:sz w:val="24"/>
          <w:szCs w:val="24"/>
        </w:rPr>
      </w:pPr>
    </w:p>
    <w:p w:rsidR="008C38ED" w:rsidRPr="009F6116" w:rsidRDefault="008C38ED"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Consiste nel dover arrampicare</w:t>
      </w:r>
      <w:r w:rsidR="009F6116" w:rsidRPr="009F6116">
        <w:rPr>
          <w:rFonts w:ascii="Times New Roman" w:hAnsi="Times New Roman" w:cs="Times New Roman"/>
          <w:sz w:val="24"/>
          <w:szCs w:val="24"/>
        </w:rPr>
        <w:t xml:space="preserve">, </w:t>
      </w:r>
      <w:r w:rsidRPr="009F6116">
        <w:rPr>
          <w:rFonts w:ascii="Times New Roman" w:hAnsi="Times New Roman" w:cs="Times New Roman"/>
          <w:sz w:val="24"/>
          <w:szCs w:val="24"/>
        </w:rPr>
        <w:t xml:space="preserve">indoor o </w:t>
      </w:r>
      <w:r w:rsidR="009F6116" w:rsidRPr="009F6116">
        <w:rPr>
          <w:rFonts w:ascii="Times New Roman" w:hAnsi="Times New Roman" w:cs="Times New Roman"/>
          <w:sz w:val="24"/>
          <w:szCs w:val="24"/>
        </w:rPr>
        <w:t xml:space="preserve">outdoor, </w:t>
      </w:r>
      <w:r w:rsidRPr="009F6116">
        <w:rPr>
          <w:rFonts w:ascii="Times New Roman" w:hAnsi="Times New Roman" w:cs="Times New Roman"/>
          <w:sz w:val="24"/>
          <w:szCs w:val="24"/>
        </w:rPr>
        <w:t xml:space="preserve"> su vie basse</w:t>
      </w:r>
      <w:r w:rsidR="009F6116" w:rsidRPr="009F6116">
        <w:rPr>
          <w:rFonts w:ascii="Times New Roman" w:hAnsi="Times New Roman" w:cs="Times New Roman"/>
          <w:sz w:val="24"/>
          <w:szCs w:val="24"/>
        </w:rPr>
        <w:t xml:space="preserve"> di</w:t>
      </w:r>
      <w:r w:rsidRPr="009F6116">
        <w:rPr>
          <w:rFonts w:ascii="Times New Roman" w:hAnsi="Times New Roman" w:cs="Times New Roman"/>
          <w:sz w:val="24"/>
          <w:szCs w:val="24"/>
        </w:rPr>
        <w:t xml:space="preserve"> circa 3-4 met</w:t>
      </w:r>
      <w:r w:rsidR="009F6116" w:rsidRPr="009F6116">
        <w:rPr>
          <w:rFonts w:ascii="Times New Roman" w:hAnsi="Times New Roman" w:cs="Times New Roman"/>
          <w:sz w:val="24"/>
          <w:szCs w:val="24"/>
        </w:rPr>
        <w:t xml:space="preserve">ri, di diversa difficoltà senza </w:t>
      </w:r>
      <w:r w:rsidRPr="009F6116">
        <w:rPr>
          <w:rFonts w:ascii="Times New Roman" w:hAnsi="Times New Roman" w:cs="Times New Roman"/>
          <w:sz w:val="24"/>
          <w:szCs w:val="24"/>
        </w:rPr>
        <w:t>l'uso dell'imbrago (l'incolumità è assicurata da morbidi</w:t>
      </w:r>
      <w:r w:rsidR="009F6116" w:rsidRPr="009F6116">
        <w:rPr>
          <w:rFonts w:ascii="Times New Roman" w:hAnsi="Times New Roman" w:cs="Times New Roman"/>
          <w:sz w:val="24"/>
          <w:szCs w:val="24"/>
        </w:rPr>
        <w:t xml:space="preserve"> </w:t>
      </w:r>
      <w:proofErr w:type="spellStart"/>
      <w:r w:rsidR="009F6116" w:rsidRPr="009F6116">
        <w:rPr>
          <w:rFonts w:ascii="Times New Roman" w:hAnsi="Times New Roman" w:cs="Times New Roman"/>
          <w:sz w:val="24"/>
          <w:szCs w:val="24"/>
        </w:rPr>
        <w:t>materassoni</w:t>
      </w:r>
      <w:proofErr w:type="spellEnd"/>
      <w:r w:rsidR="009F6116" w:rsidRPr="009F6116">
        <w:rPr>
          <w:rFonts w:ascii="Times New Roman" w:hAnsi="Times New Roman" w:cs="Times New Roman"/>
          <w:sz w:val="24"/>
          <w:szCs w:val="24"/>
        </w:rPr>
        <w:t xml:space="preserve">). Nasce negli anni </w:t>
      </w:r>
      <w:r w:rsidRPr="009F6116">
        <w:rPr>
          <w:rFonts w:ascii="Times New Roman" w:hAnsi="Times New Roman" w:cs="Times New Roman"/>
          <w:sz w:val="24"/>
          <w:szCs w:val="24"/>
        </w:rPr>
        <w:t>40-50 negli Stati Uniti. Richiede uno sforzo di breve durata ma molto intenso e prevede</w:t>
      </w:r>
    </w:p>
    <w:p w:rsidR="008C38ED" w:rsidRDefault="008C38ED"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una serie limitata di movimenti, 7-8 in media.</w:t>
      </w:r>
    </w:p>
    <w:p w:rsidR="00D702EC" w:rsidRPr="009F6116" w:rsidRDefault="00D702EC" w:rsidP="00481918">
      <w:pPr>
        <w:spacing w:after="0" w:line="240" w:lineRule="auto"/>
        <w:jc w:val="both"/>
        <w:rPr>
          <w:rFonts w:ascii="Times New Roman" w:hAnsi="Times New Roman" w:cs="Times New Roman"/>
          <w:sz w:val="24"/>
          <w:szCs w:val="24"/>
        </w:rPr>
      </w:pPr>
    </w:p>
    <w:p w:rsidR="008C38ED" w:rsidRDefault="008C38ED"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VELOCITA’ O SPEED</w:t>
      </w:r>
    </w:p>
    <w:p w:rsidR="00D702EC" w:rsidRPr="009F6116" w:rsidRDefault="00D702EC" w:rsidP="00481918">
      <w:pPr>
        <w:spacing w:after="0" w:line="240" w:lineRule="auto"/>
        <w:jc w:val="both"/>
        <w:rPr>
          <w:rFonts w:ascii="Times New Roman" w:hAnsi="Times New Roman" w:cs="Times New Roman"/>
          <w:sz w:val="24"/>
          <w:szCs w:val="24"/>
        </w:rPr>
      </w:pPr>
    </w:p>
    <w:p w:rsidR="008C38ED" w:rsidRPr="009F6116" w:rsidRDefault="008C38ED"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Si effettua  generalmente in palestra su "vie" "più facili" e, come dice il nome, l'obiettivo è quello di</w:t>
      </w:r>
    </w:p>
    <w:p w:rsidR="008C38ED" w:rsidRPr="009F6116" w:rsidRDefault="008C38ED"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percorrerla nel minor tempo possibile.</w:t>
      </w:r>
    </w:p>
    <w:p w:rsidR="008C38ED" w:rsidRPr="009F6116" w:rsidRDefault="008C38ED"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Dal 2007 la IFSC ha omologato un muro di arrampicata di 10 m o 15 m dove effettuare le</w:t>
      </w:r>
    </w:p>
    <w:p w:rsidR="008C38ED" w:rsidRPr="009F6116" w:rsidRDefault="008C38ED"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competizioni di velocità.</w:t>
      </w:r>
      <w:r w:rsidR="00030A95">
        <w:rPr>
          <w:rFonts w:ascii="Times New Roman" w:hAnsi="Times New Roman" w:cs="Times New Roman"/>
          <w:sz w:val="24"/>
          <w:szCs w:val="24"/>
        </w:rPr>
        <w:t xml:space="preserve"> </w:t>
      </w:r>
      <w:r w:rsidRPr="009F6116">
        <w:rPr>
          <w:rFonts w:ascii="Times New Roman" w:hAnsi="Times New Roman" w:cs="Times New Roman"/>
          <w:sz w:val="24"/>
          <w:szCs w:val="24"/>
        </w:rPr>
        <w:t>La via da competizione è fornita di un sistema di cronometraggio</w:t>
      </w:r>
    </w:p>
    <w:p w:rsidR="008C38ED" w:rsidRPr="009F6116" w:rsidRDefault="008C38ED"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 xml:space="preserve">alla partenza e all'arrivo, un sensore in cima alla via che permette agli atleti di fermare il tempo. La via viene salita in </w:t>
      </w:r>
      <w:proofErr w:type="spellStart"/>
      <w:r w:rsidRPr="009F6116">
        <w:rPr>
          <w:rFonts w:ascii="Times New Roman" w:hAnsi="Times New Roman" w:cs="Times New Roman"/>
          <w:sz w:val="24"/>
          <w:szCs w:val="24"/>
        </w:rPr>
        <w:t>moulinette</w:t>
      </w:r>
      <w:proofErr w:type="spellEnd"/>
      <w:r w:rsidRPr="009F6116">
        <w:rPr>
          <w:rFonts w:ascii="Times New Roman" w:hAnsi="Times New Roman" w:cs="Times New Roman"/>
          <w:sz w:val="24"/>
          <w:szCs w:val="24"/>
        </w:rPr>
        <w:t>, cioè con corda dall'alto, in modo che l'atleta possa</w:t>
      </w:r>
    </w:p>
    <w:p w:rsidR="003377B4" w:rsidRDefault="008C38ED"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concentrarsi solo sul tempo di salita.</w:t>
      </w:r>
    </w:p>
    <w:p w:rsidR="00D702EC" w:rsidRPr="009F6116" w:rsidRDefault="00D702EC" w:rsidP="00481918">
      <w:pPr>
        <w:spacing w:after="0" w:line="240" w:lineRule="auto"/>
        <w:jc w:val="both"/>
        <w:rPr>
          <w:rFonts w:ascii="Times New Roman" w:hAnsi="Times New Roman" w:cs="Times New Roman"/>
          <w:sz w:val="24"/>
          <w:szCs w:val="24"/>
        </w:rPr>
      </w:pPr>
    </w:p>
    <w:p w:rsidR="009F6116" w:rsidRDefault="009F6116"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MATERIALI E TIPI DI ASSICURAZIONE (SICURA)</w:t>
      </w:r>
    </w:p>
    <w:p w:rsidR="00D702EC" w:rsidRDefault="00D702EC" w:rsidP="00481918">
      <w:pPr>
        <w:spacing w:after="0" w:line="240" w:lineRule="auto"/>
        <w:jc w:val="both"/>
        <w:rPr>
          <w:rFonts w:ascii="Times New Roman" w:hAnsi="Times New Roman" w:cs="Times New Roman"/>
          <w:sz w:val="24"/>
          <w:szCs w:val="24"/>
        </w:rPr>
      </w:pPr>
    </w:p>
    <w:p w:rsidR="009F6116" w:rsidRDefault="009F6116" w:rsidP="00481918">
      <w:pPr>
        <w:tabs>
          <w:tab w:val="left" w:pos="11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In riferimento alla sicurezza</w:t>
      </w:r>
      <w:r w:rsidRPr="009F6116">
        <w:rPr>
          <w:rFonts w:ascii="Times New Roman" w:hAnsi="Times New Roman" w:cs="Times New Roman"/>
          <w:sz w:val="24"/>
          <w:szCs w:val="24"/>
        </w:rPr>
        <w:t xml:space="preserve"> dello sportivo che sta a</w:t>
      </w:r>
      <w:r>
        <w:rPr>
          <w:rFonts w:ascii="Times New Roman" w:hAnsi="Times New Roman" w:cs="Times New Roman"/>
          <w:sz w:val="24"/>
          <w:szCs w:val="24"/>
        </w:rPr>
        <w:t xml:space="preserve">rrampicando, si distinguono due </w:t>
      </w:r>
      <w:r w:rsidRPr="009F6116">
        <w:rPr>
          <w:rFonts w:ascii="Times New Roman" w:hAnsi="Times New Roman" w:cs="Times New Roman"/>
          <w:sz w:val="24"/>
          <w:szCs w:val="24"/>
        </w:rPr>
        <w:t>diversi tipi. Tale differente tipologia di assicurazione h</w:t>
      </w:r>
      <w:r>
        <w:rPr>
          <w:rFonts w:ascii="Times New Roman" w:hAnsi="Times New Roman" w:cs="Times New Roman"/>
          <w:sz w:val="24"/>
          <w:szCs w:val="24"/>
        </w:rPr>
        <w:t xml:space="preserve">a ragione d'essere in virtù dei dispositivi d'arresto della </w:t>
      </w:r>
      <w:r w:rsidRPr="009F6116">
        <w:rPr>
          <w:rFonts w:ascii="Times New Roman" w:hAnsi="Times New Roman" w:cs="Times New Roman"/>
          <w:sz w:val="24"/>
          <w:szCs w:val="24"/>
        </w:rPr>
        <w:t>caduta che gli arrampicatori o alpinis</w:t>
      </w:r>
      <w:r>
        <w:rPr>
          <w:rFonts w:ascii="Times New Roman" w:hAnsi="Times New Roman" w:cs="Times New Roman"/>
          <w:sz w:val="24"/>
          <w:szCs w:val="24"/>
        </w:rPr>
        <w:t xml:space="preserve">ti decidono di utilizzare nella </w:t>
      </w:r>
      <w:r w:rsidRPr="009F6116">
        <w:rPr>
          <w:rFonts w:ascii="Times New Roman" w:hAnsi="Times New Roman" w:cs="Times New Roman"/>
          <w:sz w:val="24"/>
          <w:szCs w:val="24"/>
        </w:rPr>
        <w:t>loro attività. In altre parole, il tipo di assicurazione varia sost</w:t>
      </w:r>
      <w:r>
        <w:rPr>
          <w:rFonts w:ascii="Times New Roman" w:hAnsi="Times New Roman" w:cs="Times New Roman"/>
          <w:sz w:val="24"/>
          <w:szCs w:val="24"/>
        </w:rPr>
        <w:t xml:space="preserve">anzialmente al variare del tipo </w:t>
      </w:r>
      <w:r w:rsidRPr="009F6116">
        <w:rPr>
          <w:rFonts w:ascii="Times New Roman" w:hAnsi="Times New Roman" w:cs="Times New Roman"/>
          <w:sz w:val="24"/>
          <w:szCs w:val="24"/>
        </w:rPr>
        <w:t xml:space="preserve">di freno, che può essere bloccante (automatico) o dinamico </w:t>
      </w:r>
      <w:r>
        <w:rPr>
          <w:rFonts w:ascii="Times New Roman" w:hAnsi="Times New Roman" w:cs="Times New Roman"/>
          <w:sz w:val="24"/>
          <w:szCs w:val="24"/>
        </w:rPr>
        <w:t>(non automatico).</w:t>
      </w:r>
    </w:p>
    <w:p w:rsidR="00D702EC" w:rsidRPr="009F6116" w:rsidRDefault="00D702EC" w:rsidP="00481918">
      <w:pPr>
        <w:tabs>
          <w:tab w:val="left" w:pos="1155"/>
        </w:tabs>
        <w:spacing w:after="0" w:line="240" w:lineRule="auto"/>
        <w:jc w:val="both"/>
        <w:rPr>
          <w:rFonts w:ascii="Times New Roman" w:hAnsi="Times New Roman" w:cs="Times New Roman"/>
          <w:sz w:val="24"/>
          <w:szCs w:val="24"/>
        </w:rPr>
      </w:pPr>
    </w:p>
    <w:p w:rsidR="00D702EC" w:rsidRDefault="009F6116"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ASSICURAZIONE STATICA</w:t>
      </w:r>
    </w:p>
    <w:p w:rsidR="009F6116" w:rsidRDefault="009F6116"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9F6116" w:rsidRP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Quando non vi è scorrimento di corda: a corda bloccata.</w:t>
      </w:r>
      <w:r>
        <w:rPr>
          <w:rFonts w:ascii="Times New Roman" w:hAnsi="Times New Roman" w:cs="Times New Roman"/>
          <w:sz w:val="24"/>
          <w:szCs w:val="24"/>
        </w:rPr>
        <w:t xml:space="preserve"> Questo tipo di assicurazione è </w:t>
      </w:r>
      <w:r w:rsidRPr="009F6116">
        <w:rPr>
          <w:rFonts w:ascii="Times New Roman" w:hAnsi="Times New Roman" w:cs="Times New Roman"/>
          <w:sz w:val="24"/>
          <w:szCs w:val="24"/>
        </w:rPr>
        <w:t>molto utiliz</w:t>
      </w:r>
      <w:r>
        <w:rPr>
          <w:rFonts w:ascii="Times New Roman" w:hAnsi="Times New Roman" w:cs="Times New Roman"/>
          <w:sz w:val="24"/>
          <w:szCs w:val="24"/>
        </w:rPr>
        <w:t xml:space="preserve">zato nell'arrampicata sportiva. </w:t>
      </w:r>
      <w:r w:rsidRPr="009F6116">
        <w:rPr>
          <w:rFonts w:ascii="Times New Roman" w:hAnsi="Times New Roman" w:cs="Times New Roman"/>
          <w:sz w:val="24"/>
          <w:szCs w:val="24"/>
        </w:rPr>
        <w:t xml:space="preserve">Nell'assicurazione statica si ricorre all'utilizzo di particolari freni (come </w:t>
      </w:r>
      <w:r>
        <w:rPr>
          <w:rFonts w:ascii="Times New Roman" w:hAnsi="Times New Roman" w:cs="Times New Roman"/>
          <w:sz w:val="24"/>
          <w:szCs w:val="24"/>
        </w:rPr>
        <w:t xml:space="preserve">il </w:t>
      </w:r>
      <w:proofErr w:type="spellStart"/>
      <w:r>
        <w:rPr>
          <w:rFonts w:ascii="Times New Roman" w:hAnsi="Times New Roman" w:cs="Times New Roman"/>
          <w:sz w:val="24"/>
          <w:szCs w:val="24"/>
        </w:rPr>
        <w:t>gri-gri</w:t>
      </w:r>
      <w:proofErr w:type="spellEnd"/>
      <w:r>
        <w:rPr>
          <w:rFonts w:ascii="Times New Roman" w:hAnsi="Times New Roman" w:cs="Times New Roman"/>
          <w:sz w:val="24"/>
          <w:szCs w:val="24"/>
        </w:rPr>
        <w:t xml:space="preserve"> o il </w:t>
      </w:r>
      <w:proofErr w:type="spellStart"/>
      <w:r>
        <w:rPr>
          <w:rFonts w:ascii="Times New Roman" w:hAnsi="Times New Roman" w:cs="Times New Roman"/>
          <w:sz w:val="24"/>
          <w:szCs w:val="24"/>
        </w:rPr>
        <w:t>cinch</w:t>
      </w:r>
      <w:proofErr w:type="spellEnd"/>
      <w:r>
        <w:rPr>
          <w:rFonts w:ascii="Times New Roman" w:hAnsi="Times New Roman" w:cs="Times New Roman"/>
          <w:sz w:val="24"/>
          <w:szCs w:val="24"/>
        </w:rPr>
        <w:t xml:space="preserve">) </w:t>
      </w:r>
      <w:r w:rsidRPr="009F6116">
        <w:rPr>
          <w:rFonts w:ascii="Times New Roman" w:hAnsi="Times New Roman" w:cs="Times New Roman"/>
          <w:sz w:val="24"/>
          <w:szCs w:val="24"/>
        </w:rPr>
        <w:t>che bloccano automaticamente la corda. Questi</w:t>
      </w:r>
      <w:r>
        <w:rPr>
          <w:rFonts w:ascii="Times New Roman" w:hAnsi="Times New Roman" w:cs="Times New Roman"/>
          <w:sz w:val="24"/>
          <w:szCs w:val="24"/>
        </w:rPr>
        <w:t xml:space="preserve"> dispositivi possono funzionare </w:t>
      </w:r>
      <w:r w:rsidRPr="009F6116">
        <w:rPr>
          <w:rFonts w:ascii="Times New Roman" w:hAnsi="Times New Roman" w:cs="Times New Roman"/>
          <w:sz w:val="24"/>
          <w:szCs w:val="24"/>
        </w:rPr>
        <w:t>permettendo lo scorrimento della corda in una sola direzione, bloccando la corda in caso</w:t>
      </w:r>
    </w:p>
    <w:p w:rsid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 xml:space="preserve">di strappo violento, o permettendone lo scorrimento solo se tenuti </w:t>
      </w:r>
      <w:r>
        <w:rPr>
          <w:rFonts w:ascii="Times New Roman" w:hAnsi="Times New Roman" w:cs="Times New Roman"/>
          <w:sz w:val="24"/>
          <w:szCs w:val="24"/>
        </w:rPr>
        <w:t xml:space="preserve">in posizione da chi effettua l'assicurazione. </w:t>
      </w:r>
      <w:r w:rsidRPr="009F6116">
        <w:rPr>
          <w:rFonts w:ascii="Times New Roman" w:hAnsi="Times New Roman" w:cs="Times New Roman"/>
          <w:sz w:val="24"/>
          <w:szCs w:val="24"/>
        </w:rPr>
        <w:t>L'arresto di un'eventuale caduta avviene tramite il bl</w:t>
      </w:r>
      <w:r>
        <w:rPr>
          <w:rFonts w:ascii="Times New Roman" w:hAnsi="Times New Roman" w:cs="Times New Roman"/>
          <w:sz w:val="24"/>
          <w:szCs w:val="24"/>
        </w:rPr>
        <w:t xml:space="preserve">occaggio completo della corda. </w:t>
      </w:r>
    </w:p>
    <w:p w:rsidR="00D702EC" w:rsidRPr="009F6116" w:rsidRDefault="00D702EC" w:rsidP="00481918">
      <w:pPr>
        <w:spacing w:after="0" w:line="240" w:lineRule="auto"/>
        <w:jc w:val="both"/>
        <w:rPr>
          <w:rFonts w:ascii="Times New Roman" w:hAnsi="Times New Roman" w:cs="Times New Roman"/>
          <w:sz w:val="24"/>
          <w:szCs w:val="24"/>
        </w:rPr>
      </w:pPr>
    </w:p>
    <w:p w:rsidR="009F6116" w:rsidRDefault="009F6116"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ASSICURAZIONE DINAMICA </w:t>
      </w:r>
    </w:p>
    <w:p w:rsidR="00D702EC" w:rsidRPr="009F6116" w:rsidRDefault="00D702EC" w:rsidP="00481918">
      <w:pPr>
        <w:spacing w:after="0" w:line="240" w:lineRule="auto"/>
        <w:jc w:val="both"/>
        <w:rPr>
          <w:rFonts w:ascii="Times New Roman" w:hAnsi="Times New Roman" w:cs="Times New Roman"/>
          <w:sz w:val="24"/>
          <w:szCs w:val="24"/>
        </w:rPr>
      </w:pPr>
    </w:p>
    <w:p w:rsidR="009F6116" w:rsidRP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Nel caso in cui vi sia scorrimento di corda: a corda fren</w:t>
      </w:r>
      <w:r w:rsidR="00A31900">
        <w:rPr>
          <w:rFonts w:ascii="Times New Roman" w:hAnsi="Times New Roman" w:cs="Times New Roman"/>
          <w:sz w:val="24"/>
          <w:szCs w:val="24"/>
        </w:rPr>
        <w:t xml:space="preserve">ata. Durante l'arresto la corda </w:t>
      </w:r>
      <w:r w:rsidRPr="009F6116">
        <w:rPr>
          <w:rFonts w:ascii="Times New Roman" w:hAnsi="Times New Roman" w:cs="Times New Roman"/>
          <w:sz w:val="24"/>
          <w:szCs w:val="24"/>
        </w:rPr>
        <w:t>inizialmente non si blocca, ma scorre nel freno rallentan</w:t>
      </w:r>
      <w:r w:rsidR="00A31900">
        <w:rPr>
          <w:rFonts w:ascii="Times New Roman" w:hAnsi="Times New Roman" w:cs="Times New Roman"/>
          <w:sz w:val="24"/>
          <w:szCs w:val="24"/>
        </w:rPr>
        <w:t>do fino a giungere gradualmente all'arresto completo.</w:t>
      </w:r>
    </w:p>
    <w:p w:rsid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In questo tipo di assicurazione il freno può esser</w:t>
      </w:r>
      <w:r w:rsidR="00A31900">
        <w:rPr>
          <w:rFonts w:ascii="Times New Roman" w:hAnsi="Times New Roman" w:cs="Times New Roman"/>
          <w:sz w:val="24"/>
          <w:szCs w:val="24"/>
        </w:rPr>
        <w:t xml:space="preserve">e un nodo (per esempio il mezzo </w:t>
      </w:r>
      <w:r w:rsidRPr="009F6116">
        <w:rPr>
          <w:rFonts w:ascii="Times New Roman" w:hAnsi="Times New Roman" w:cs="Times New Roman"/>
          <w:sz w:val="24"/>
          <w:szCs w:val="24"/>
        </w:rPr>
        <w:t>barcaiolo) o un freno dinamico come il secchiello, l’otto o il revers</w:t>
      </w:r>
      <w:r w:rsidR="00A31900">
        <w:rPr>
          <w:rFonts w:ascii="Times New Roman" w:hAnsi="Times New Roman" w:cs="Times New Roman"/>
          <w:sz w:val="24"/>
          <w:szCs w:val="24"/>
        </w:rPr>
        <w:t xml:space="preserve">o. In questi freni la corda </w:t>
      </w:r>
      <w:r w:rsidRPr="009F6116">
        <w:rPr>
          <w:rFonts w:ascii="Times New Roman" w:hAnsi="Times New Roman" w:cs="Times New Roman"/>
          <w:sz w:val="24"/>
          <w:szCs w:val="24"/>
        </w:rPr>
        <w:t xml:space="preserve">può scorrere, ma a chi manovra il freno è sufficiente </w:t>
      </w:r>
      <w:r w:rsidR="00A31900">
        <w:rPr>
          <w:rFonts w:ascii="Times New Roman" w:hAnsi="Times New Roman" w:cs="Times New Roman"/>
          <w:sz w:val="24"/>
          <w:szCs w:val="24"/>
        </w:rPr>
        <w:t xml:space="preserve">una forza relativamente piccola </w:t>
      </w:r>
      <w:r w:rsidRPr="009F6116">
        <w:rPr>
          <w:rFonts w:ascii="Times New Roman" w:hAnsi="Times New Roman" w:cs="Times New Roman"/>
          <w:sz w:val="24"/>
          <w:szCs w:val="24"/>
        </w:rPr>
        <w:t>esercitata sulla corda per trattenere anche pesi molto grandi</w:t>
      </w:r>
      <w:r w:rsidR="00A31900">
        <w:rPr>
          <w:rFonts w:ascii="Times New Roman" w:hAnsi="Times New Roman" w:cs="Times New Roman"/>
          <w:sz w:val="24"/>
          <w:szCs w:val="24"/>
        </w:rPr>
        <w:t>.</w:t>
      </w:r>
    </w:p>
    <w:p w:rsidR="00D702EC" w:rsidRPr="009F6116" w:rsidRDefault="00D702EC" w:rsidP="00481918">
      <w:pPr>
        <w:spacing w:after="0" w:line="240" w:lineRule="auto"/>
        <w:jc w:val="both"/>
        <w:rPr>
          <w:rFonts w:ascii="Times New Roman" w:hAnsi="Times New Roman" w:cs="Times New Roman"/>
          <w:sz w:val="24"/>
          <w:szCs w:val="24"/>
        </w:rPr>
      </w:pPr>
    </w:p>
    <w:p w:rsidR="009F6116" w:rsidRDefault="00A31900"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GRI-GRI</w:t>
      </w:r>
    </w:p>
    <w:p w:rsidR="00D702EC" w:rsidRPr="009F6116" w:rsidRDefault="00D702EC" w:rsidP="00481918">
      <w:pPr>
        <w:spacing w:after="0" w:line="240" w:lineRule="auto"/>
        <w:jc w:val="both"/>
        <w:rPr>
          <w:rFonts w:ascii="Times New Roman" w:hAnsi="Times New Roman" w:cs="Times New Roman"/>
          <w:sz w:val="24"/>
          <w:szCs w:val="24"/>
        </w:rPr>
      </w:pPr>
    </w:p>
    <w:p w:rsid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 xml:space="preserve">Il </w:t>
      </w:r>
      <w:proofErr w:type="spellStart"/>
      <w:r w:rsidRPr="009F6116">
        <w:rPr>
          <w:rFonts w:ascii="Times New Roman" w:hAnsi="Times New Roman" w:cs="Times New Roman"/>
          <w:sz w:val="24"/>
          <w:szCs w:val="24"/>
        </w:rPr>
        <w:t>Gri-Gri</w:t>
      </w:r>
      <w:proofErr w:type="spellEnd"/>
      <w:r w:rsidRPr="009F6116">
        <w:rPr>
          <w:rFonts w:ascii="Times New Roman" w:hAnsi="Times New Roman" w:cs="Times New Roman"/>
          <w:sz w:val="24"/>
          <w:szCs w:val="24"/>
        </w:rPr>
        <w:t xml:space="preserve"> è un freno automatico, a conduzione man</w:t>
      </w:r>
      <w:r w:rsidR="00A31900">
        <w:rPr>
          <w:rFonts w:ascii="Times New Roman" w:hAnsi="Times New Roman" w:cs="Times New Roman"/>
          <w:sz w:val="24"/>
          <w:szCs w:val="24"/>
        </w:rPr>
        <w:t xml:space="preserve">uale, utilizzato in arrampicata </w:t>
      </w:r>
      <w:r w:rsidRPr="009F6116">
        <w:rPr>
          <w:rFonts w:ascii="Times New Roman" w:hAnsi="Times New Roman" w:cs="Times New Roman"/>
          <w:sz w:val="24"/>
          <w:szCs w:val="24"/>
        </w:rPr>
        <w:t>sportiva sia per l'assicurazione del primo che del second</w:t>
      </w:r>
      <w:r w:rsidR="00A31900">
        <w:rPr>
          <w:rFonts w:ascii="Times New Roman" w:hAnsi="Times New Roman" w:cs="Times New Roman"/>
          <w:sz w:val="24"/>
          <w:szCs w:val="24"/>
        </w:rPr>
        <w:t xml:space="preserve">o di cordata quando questi sale in </w:t>
      </w:r>
      <w:proofErr w:type="spellStart"/>
      <w:r w:rsidR="00A31900">
        <w:rPr>
          <w:rFonts w:ascii="Times New Roman" w:hAnsi="Times New Roman" w:cs="Times New Roman"/>
          <w:sz w:val="24"/>
          <w:szCs w:val="24"/>
        </w:rPr>
        <w:t>moulinette</w:t>
      </w:r>
      <w:proofErr w:type="spellEnd"/>
      <w:r w:rsidR="00A31900">
        <w:rPr>
          <w:rFonts w:ascii="Times New Roman" w:hAnsi="Times New Roman" w:cs="Times New Roman"/>
          <w:sz w:val="24"/>
          <w:szCs w:val="24"/>
        </w:rPr>
        <w:t xml:space="preserve">; è attualmente fra gli attrezzi </w:t>
      </w:r>
      <w:r w:rsidRPr="009F6116">
        <w:rPr>
          <w:rFonts w:ascii="Times New Roman" w:hAnsi="Times New Roman" w:cs="Times New Roman"/>
          <w:sz w:val="24"/>
          <w:szCs w:val="24"/>
        </w:rPr>
        <w:t>maggiormente utilizzati durante questo</w:t>
      </w:r>
      <w:r w:rsidR="00A31900">
        <w:rPr>
          <w:rFonts w:ascii="Times New Roman" w:hAnsi="Times New Roman" w:cs="Times New Roman"/>
          <w:sz w:val="24"/>
          <w:szCs w:val="24"/>
        </w:rPr>
        <w:t xml:space="preserve"> tipo di attività sportiva.</w:t>
      </w:r>
    </w:p>
    <w:p w:rsidR="00D702EC" w:rsidRDefault="00D702EC" w:rsidP="00481918">
      <w:pPr>
        <w:spacing w:after="0" w:line="240" w:lineRule="auto"/>
        <w:jc w:val="both"/>
        <w:rPr>
          <w:rFonts w:ascii="Times New Roman" w:hAnsi="Times New Roman" w:cs="Times New Roman"/>
          <w:sz w:val="24"/>
          <w:szCs w:val="24"/>
        </w:rPr>
      </w:pPr>
    </w:p>
    <w:p w:rsidR="008D76B3" w:rsidRDefault="008D76B3" w:rsidP="00481918">
      <w:pPr>
        <w:spacing w:after="0" w:line="240" w:lineRule="auto"/>
        <w:jc w:val="both"/>
        <w:rPr>
          <w:rFonts w:ascii="Times New Roman" w:hAnsi="Times New Roman" w:cs="Times New Roman"/>
          <w:sz w:val="24"/>
          <w:szCs w:val="24"/>
        </w:rPr>
      </w:pPr>
    </w:p>
    <w:p w:rsidR="008D76B3" w:rsidRPr="009F6116" w:rsidRDefault="008D76B3" w:rsidP="00481918">
      <w:pPr>
        <w:spacing w:after="0" w:line="240" w:lineRule="auto"/>
        <w:jc w:val="both"/>
        <w:rPr>
          <w:rFonts w:ascii="Times New Roman" w:hAnsi="Times New Roman" w:cs="Times New Roman"/>
          <w:sz w:val="24"/>
          <w:szCs w:val="24"/>
        </w:rPr>
      </w:pPr>
    </w:p>
    <w:p w:rsidR="00A31900" w:rsidRDefault="00A31900"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MEZZO BARCAIOLO</w:t>
      </w:r>
    </w:p>
    <w:p w:rsidR="008D76B3" w:rsidRDefault="008D76B3" w:rsidP="00481918">
      <w:pPr>
        <w:spacing w:after="0" w:line="240" w:lineRule="auto"/>
        <w:jc w:val="both"/>
        <w:rPr>
          <w:rFonts w:ascii="Times New Roman" w:hAnsi="Times New Roman" w:cs="Times New Roman"/>
          <w:sz w:val="24"/>
          <w:szCs w:val="24"/>
        </w:rPr>
      </w:pPr>
    </w:p>
    <w:p w:rsidR="009F6116" w:rsidRP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 xml:space="preserve"> Il mezzo barcaiolo è u</w:t>
      </w:r>
      <w:r w:rsidR="00A31900">
        <w:rPr>
          <w:rFonts w:ascii="Times New Roman" w:hAnsi="Times New Roman" w:cs="Times New Roman"/>
          <w:sz w:val="24"/>
          <w:szCs w:val="24"/>
        </w:rPr>
        <w:t xml:space="preserve">n nodo che viene principalmente </w:t>
      </w:r>
      <w:r w:rsidRPr="009F6116">
        <w:rPr>
          <w:rFonts w:ascii="Times New Roman" w:hAnsi="Times New Roman" w:cs="Times New Roman"/>
          <w:sz w:val="24"/>
          <w:szCs w:val="24"/>
        </w:rPr>
        <w:t>utilizzato in arrampicata tramite uno scorrimento control</w:t>
      </w:r>
      <w:r w:rsidR="00A31900">
        <w:rPr>
          <w:rFonts w:ascii="Times New Roman" w:hAnsi="Times New Roman" w:cs="Times New Roman"/>
          <w:sz w:val="24"/>
          <w:szCs w:val="24"/>
        </w:rPr>
        <w:t>lato della corda(annodata in un apposito moschettone</w:t>
      </w:r>
    </w:p>
    <w:p w:rsidR="009F6116" w:rsidRP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solitamente vincolato alla parete), che vengano ridotti gli eventuali traumi di una caduta</w:t>
      </w:r>
    </w:p>
    <w:p w:rsidR="009F6116" w:rsidRP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dello sportivo che sta salendo (quest'ultimo ovviamente, deve essere legato al capo della</w:t>
      </w:r>
    </w:p>
    <w:p w:rsid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corda che viene assicurat</w:t>
      </w:r>
      <w:r w:rsidR="00A31900">
        <w:rPr>
          <w:rFonts w:ascii="Times New Roman" w:hAnsi="Times New Roman" w:cs="Times New Roman"/>
          <w:sz w:val="24"/>
          <w:szCs w:val="24"/>
        </w:rPr>
        <w:t xml:space="preserve">a tramite il mezzo barcaiolo). </w:t>
      </w:r>
    </w:p>
    <w:p w:rsidR="008D76B3" w:rsidRPr="009F6116" w:rsidRDefault="008D76B3" w:rsidP="00481918">
      <w:pPr>
        <w:spacing w:after="0" w:line="240" w:lineRule="auto"/>
        <w:jc w:val="both"/>
        <w:rPr>
          <w:rFonts w:ascii="Times New Roman" w:hAnsi="Times New Roman" w:cs="Times New Roman"/>
          <w:sz w:val="24"/>
          <w:szCs w:val="24"/>
        </w:rPr>
      </w:pPr>
    </w:p>
    <w:p w:rsidR="00A31900" w:rsidRDefault="00A31900"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SECCHIELLO</w:t>
      </w:r>
    </w:p>
    <w:p w:rsidR="008D76B3" w:rsidRDefault="008D76B3" w:rsidP="00481918">
      <w:pPr>
        <w:spacing w:after="0" w:line="240" w:lineRule="auto"/>
        <w:jc w:val="both"/>
        <w:rPr>
          <w:rFonts w:ascii="Times New Roman" w:hAnsi="Times New Roman" w:cs="Times New Roman"/>
          <w:sz w:val="24"/>
          <w:szCs w:val="24"/>
        </w:rPr>
      </w:pPr>
    </w:p>
    <w:p w:rsid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 xml:space="preserve"> Il </w:t>
      </w:r>
      <w:proofErr w:type="spellStart"/>
      <w:r w:rsidRPr="009F6116">
        <w:rPr>
          <w:rFonts w:ascii="Times New Roman" w:hAnsi="Times New Roman" w:cs="Times New Roman"/>
          <w:sz w:val="24"/>
          <w:szCs w:val="24"/>
        </w:rPr>
        <w:t>tuber</w:t>
      </w:r>
      <w:proofErr w:type="spellEnd"/>
      <w:r w:rsidRPr="009F6116">
        <w:rPr>
          <w:rFonts w:ascii="Times New Roman" w:hAnsi="Times New Roman" w:cs="Times New Roman"/>
          <w:sz w:val="24"/>
          <w:szCs w:val="24"/>
        </w:rPr>
        <w:t xml:space="preserve"> è un dispositivo a forma di s</w:t>
      </w:r>
      <w:r w:rsidR="00A31900">
        <w:rPr>
          <w:rFonts w:ascii="Times New Roman" w:hAnsi="Times New Roman" w:cs="Times New Roman"/>
          <w:sz w:val="24"/>
          <w:szCs w:val="24"/>
        </w:rPr>
        <w:t xml:space="preserve">ecchiello (conosciuto anche con </w:t>
      </w:r>
      <w:r w:rsidRPr="009F6116">
        <w:rPr>
          <w:rFonts w:ascii="Times New Roman" w:hAnsi="Times New Roman" w:cs="Times New Roman"/>
          <w:sz w:val="24"/>
          <w:szCs w:val="24"/>
        </w:rPr>
        <w:t>questo nome per tale ragione) utilizzabile per le man</w:t>
      </w:r>
      <w:r w:rsidR="00A31900">
        <w:rPr>
          <w:rFonts w:ascii="Times New Roman" w:hAnsi="Times New Roman" w:cs="Times New Roman"/>
          <w:sz w:val="24"/>
          <w:szCs w:val="24"/>
        </w:rPr>
        <w:t xml:space="preserve">ovre di assicurazione in ambito dell’arrampicata. </w:t>
      </w:r>
      <w:r w:rsidRPr="009F6116">
        <w:rPr>
          <w:rFonts w:ascii="Times New Roman" w:hAnsi="Times New Roman" w:cs="Times New Roman"/>
          <w:sz w:val="24"/>
          <w:szCs w:val="24"/>
        </w:rPr>
        <w:t>Il suo principio di funzionamento è quello dell’attrito: la corda viene fatta passare</w:t>
      </w:r>
      <w:r w:rsidR="00A31900">
        <w:rPr>
          <w:rFonts w:ascii="Times New Roman" w:hAnsi="Times New Roman" w:cs="Times New Roman"/>
          <w:sz w:val="24"/>
          <w:szCs w:val="24"/>
        </w:rPr>
        <w:t xml:space="preserve"> al suo </w:t>
      </w:r>
      <w:r w:rsidRPr="009F6116">
        <w:rPr>
          <w:rFonts w:ascii="Times New Roman" w:hAnsi="Times New Roman" w:cs="Times New Roman"/>
          <w:sz w:val="24"/>
          <w:szCs w:val="24"/>
        </w:rPr>
        <w:t>interno, in modo da formare un'asola, ed è poi intercett</w:t>
      </w:r>
      <w:r w:rsidR="00A31900">
        <w:rPr>
          <w:rFonts w:ascii="Times New Roman" w:hAnsi="Times New Roman" w:cs="Times New Roman"/>
          <w:sz w:val="24"/>
          <w:szCs w:val="24"/>
        </w:rPr>
        <w:t xml:space="preserve">ata e tenuta in posizione da un </w:t>
      </w:r>
      <w:r w:rsidRPr="009F6116">
        <w:rPr>
          <w:rFonts w:ascii="Times New Roman" w:hAnsi="Times New Roman" w:cs="Times New Roman"/>
          <w:sz w:val="24"/>
          <w:szCs w:val="24"/>
        </w:rPr>
        <w:t>moschettone che, a sua volta, deve essere col</w:t>
      </w:r>
      <w:r w:rsidR="00A31900">
        <w:rPr>
          <w:rFonts w:ascii="Times New Roman" w:hAnsi="Times New Roman" w:cs="Times New Roman"/>
          <w:sz w:val="24"/>
          <w:szCs w:val="24"/>
        </w:rPr>
        <w:t xml:space="preserve">legato o all’anello di servizio </w:t>
      </w:r>
      <w:r w:rsidRPr="009F6116">
        <w:rPr>
          <w:rFonts w:ascii="Times New Roman" w:hAnsi="Times New Roman" w:cs="Times New Roman"/>
          <w:sz w:val="24"/>
          <w:szCs w:val="24"/>
        </w:rPr>
        <w:t>dell’imbragatura , o a un valido punto di ancoraggio (per esempio una sosta). In pr</w:t>
      </w:r>
      <w:r w:rsidR="00A31900">
        <w:rPr>
          <w:rFonts w:ascii="Times New Roman" w:hAnsi="Times New Roman" w:cs="Times New Roman"/>
          <w:sz w:val="24"/>
          <w:szCs w:val="24"/>
        </w:rPr>
        <w:t xml:space="preserve">atica, </w:t>
      </w:r>
      <w:r w:rsidRPr="009F6116">
        <w:rPr>
          <w:rFonts w:ascii="Times New Roman" w:hAnsi="Times New Roman" w:cs="Times New Roman"/>
          <w:sz w:val="24"/>
          <w:szCs w:val="24"/>
        </w:rPr>
        <w:t>grazie all'attrito che la corda subisce nello scorr</w:t>
      </w:r>
      <w:r w:rsidR="00A31900">
        <w:rPr>
          <w:rFonts w:ascii="Times New Roman" w:hAnsi="Times New Roman" w:cs="Times New Roman"/>
          <w:sz w:val="24"/>
          <w:szCs w:val="24"/>
        </w:rPr>
        <w:t xml:space="preserve">imento tra moschettone e </w:t>
      </w:r>
      <w:proofErr w:type="spellStart"/>
      <w:r w:rsidR="00A31900">
        <w:rPr>
          <w:rFonts w:ascii="Times New Roman" w:hAnsi="Times New Roman" w:cs="Times New Roman"/>
          <w:sz w:val="24"/>
          <w:szCs w:val="24"/>
        </w:rPr>
        <w:t>tuber</w:t>
      </w:r>
      <w:proofErr w:type="spellEnd"/>
      <w:r w:rsidR="00A31900">
        <w:rPr>
          <w:rFonts w:ascii="Times New Roman" w:hAnsi="Times New Roman" w:cs="Times New Roman"/>
          <w:sz w:val="24"/>
          <w:szCs w:val="24"/>
        </w:rPr>
        <w:t xml:space="preserve">, </w:t>
      </w:r>
      <w:r w:rsidRPr="009F6116">
        <w:rPr>
          <w:rFonts w:ascii="Times New Roman" w:hAnsi="Times New Roman" w:cs="Times New Roman"/>
          <w:sz w:val="24"/>
          <w:szCs w:val="24"/>
        </w:rPr>
        <w:t>quest'ultimo è utilizzabile come</w:t>
      </w:r>
      <w:r w:rsidR="00A31900">
        <w:rPr>
          <w:rFonts w:ascii="Times New Roman" w:hAnsi="Times New Roman" w:cs="Times New Roman"/>
          <w:sz w:val="24"/>
          <w:szCs w:val="24"/>
        </w:rPr>
        <w:t xml:space="preserve"> un freno dinamico per il primo di cordata.</w:t>
      </w:r>
    </w:p>
    <w:p w:rsidR="008D76B3" w:rsidRPr="009F6116" w:rsidRDefault="008D76B3" w:rsidP="00481918">
      <w:pPr>
        <w:spacing w:after="0" w:line="240" w:lineRule="auto"/>
        <w:jc w:val="both"/>
        <w:rPr>
          <w:rFonts w:ascii="Times New Roman" w:hAnsi="Times New Roman" w:cs="Times New Roman"/>
          <w:sz w:val="24"/>
          <w:szCs w:val="24"/>
        </w:rPr>
      </w:pPr>
    </w:p>
    <w:p w:rsidR="00A31900" w:rsidRDefault="00A31900"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OTTO</w:t>
      </w:r>
    </w:p>
    <w:p w:rsidR="008D76B3" w:rsidRDefault="008D76B3" w:rsidP="00481918">
      <w:pPr>
        <w:spacing w:after="0" w:line="240" w:lineRule="auto"/>
        <w:jc w:val="both"/>
        <w:rPr>
          <w:rFonts w:ascii="Times New Roman" w:hAnsi="Times New Roman" w:cs="Times New Roman"/>
          <w:sz w:val="24"/>
          <w:szCs w:val="24"/>
        </w:rPr>
      </w:pPr>
    </w:p>
    <w:p w:rsidR="009F6116" w:rsidRDefault="009F6116" w:rsidP="00481918">
      <w:pPr>
        <w:spacing w:after="0" w:line="240" w:lineRule="auto"/>
        <w:jc w:val="both"/>
        <w:rPr>
          <w:rFonts w:ascii="Times New Roman" w:hAnsi="Times New Roman" w:cs="Times New Roman"/>
          <w:sz w:val="24"/>
          <w:szCs w:val="24"/>
        </w:rPr>
      </w:pPr>
      <w:r w:rsidRPr="009F6116">
        <w:rPr>
          <w:rFonts w:ascii="Times New Roman" w:hAnsi="Times New Roman" w:cs="Times New Roman"/>
          <w:sz w:val="24"/>
          <w:szCs w:val="24"/>
        </w:rPr>
        <w:t xml:space="preserve"> Il discensore ad "otto" deriva dal primo discensore Pierre Allain. Caratterizzato</w:t>
      </w:r>
      <w:r w:rsidR="00A31900">
        <w:rPr>
          <w:rFonts w:ascii="Times New Roman" w:hAnsi="Times New Roman" w:cs="Times New Roman"/>
          <w:sz w:val="24"/>
          <w:szCs w:val="24"/>
        </w:rPr>
        <w:t xml:space="preserve"> </w:t>
      </w:r>
      <w:r w:rsidRPr="009F6116">
        <w:rPr>
          <w:rFonts w:ascii="Times New Roman" w:hAnsi="Times New Roman" w:cs="Times New Roman"/>
          <w:sz w:val="24"/>
          <w:szCs w:val="24"/>
        </w:rPr>
        <w:t>dalla forma simile al numero "otto", è fabbricato in acciaio ano</w:t>
      </w:r>
      <w:r w:rsidR="00A31900">
        <w:rPr>
          <w:rFonts w:ascii="Times New Roman" w:hAnsi="Times New Roman" w:cs="Times New Roman"/>
          <w:sz w:val="24"/>
          <w:szCs w:val="24"/>
        </w:rPr>
        <w:t xml:space="preserve">dizzato o in lega di alluminio. </w:t>
      </w:r>
      <w:r w:rsidRPr="009F6116">
        <w:rPr>
          <w:rFonts w:ascii="Times New Roman" w:hAnsi="Times New Roman" w:cs="Times New Roman"/>
          <w:sz w:val="24"/>
          <w:szCs w:val="24"/>
        </w:rPr>
        <w:t>Si utilizza con una tecnica molto simile a quella del sec</w:t>
      </w:r>
      <w:r w:rsidR="00A31900">
        <w:rPr>
          <w:rFonts w:ascii="Times New Roman" w:hAnsi="Times New Roman" w:cs="Times New Roman"/>
          <w:sz w:val="24"/>
          <w:szCs w:val="24"/>
        </w:rPr>
        <w:t xml:space="preserve">chiello. L'anello piccolo viene </w:t>
      </w:r>
      <w:r w:rsidRPr="009F6116">
        <w:rPr>
          <w:rFonts w:ascii="Times New Roman" w:hAnsi="Times New Roman" w:cs="Times New Roman"/>
          <w:sz w:val="24"/>
          <w:szCs w:val="24"/>
        </w:rPr>
        <w:t xml:space="preserve">infilato all'imbragatura. Un'ansa di corda viene fatta passare dentro </w:t>
      </w:r>
      <w:r w:rsidR="00A31900">
        <w:rPr>
          <w:rFonts w:ascii="Times New Roman" w:hAnsi="Times New Roman" w:cs="Times New Roman"/>
          <w:sz w:val="24"/>
          <w:szCs w:val="24"/>
        </w:rPr>
        <w:t xml:space="preserve">all'anello più grosso ed </w:t>
      </w:r>
      <w:r w:rsidRPr="009F6116">
        <w:rPr>
          <w:rFonts w:ascii="Times New Roman" w:hAnsi="Times New Roman" w:cs="Times New Roman"/>
          <w:sz w:val="24"/>
          <w:szCs w:val="24"/>
        </w:rPr>
        <w:t>avvolta intorno al "gambo" del discensore; l'attri</w:t>
      </w:r>
      <w:r w:rsidR="00A31900">
        <w:rPr>
          <w:rFonts w:ascii="Times New Roman" w:hAnsi="Times New Roman" w:cs="Times New Roman"/>
          <w:sz w:val="24"/>
          <w:szCs w:val="24"/>
        </w:rPr>
        <w:t xml:space="preserve">to si genera per sfregamento di </w:t>
      </w:r>
      <w:r w:rsidRPr="009F6116">
        <w:rPr>
          <w:rFonts w:ascii="Times New Roman" w:hAnsi="Times New Roman" w:cs="Times New Roman"/>
          <w:sz w:val="24"/>
          <w:szCs w:val="24"/>
        </w:rPr>
        <w:t>quest'ansa. Ha i vantaggi di essere molto economico e facile d</w:t>
      </w:r>
      <w:r w:rsidR="00A31900">
        <w:rPr>
          <w:rFonts w:ascii="Times New Roman" w:hAnsi="Times New Roman" w:cs="Times New Roman"/>
          <w:sz w:val="24"/>
          <w:szCs w:val="24"/>
        </w:rPr>
        <w:t xml:space="preserve">a utilizzare; per contro, ha il </w:t>
      </w:r>
      <w:r w:rsidRPr="009F6116">
        <w:rPr>
          <w:rFonts w:ascii="Times New Roman" w:hAnsi="Times New Roman" w:cs="Times New Roman"/>
          <w:sz w:val="24"/>
          <w:szCs w:val="24"/>
        </w:rPr>
        <w:t>difetto di torcere molto la corda. Utilizzato come discenso</w:t>
      </w:r>
      <w:r w:rsidR="00A31900">
        <w:rPr>
          <w:rFonts w:ascii="Times New Roman" w:hAnsi="Times New Roman" w:cs="Times New Roman"/>
          <w:sz w:val="24"/>
          <w:szCs w:val="24"/>
        </w:rPr>
        <w:t xml:space="preserve">re è poco sicuro, in quanto non </w:t>
      </w:r>
      <w:r w:rsidRPr="009F6116">
        <w:rPr>
          <w:rFonts w:ascii="Times New Roman" w:hAnsi="Times New Roman" w:cs="Times New Roman"/>
          <w:sz w:val="24"/>
          <w:szCs w:val="24"/>
        </w:rPr>
        <w:t>autobloccante, a meno che non sia utilizzato insieme ad altr</w:t>
      </w:r>
      <w:r w:rsidR="00A31900">
        <w:rPr>
          <w:rFonts w:ascii="Times New Roman" w:hAnsi="Times New Roman" w:cs="Times New Roman"/>
          <w:sz w:val="24"/>
          <w:szCs w:val="24"/>
        </w:rPr>
        <w:t xml:space="preserve">i sistemi di sicurezza, come ad esempio un nodo </w:t>
      </w:r>
      <w:proofErr w:type="spellStart"/>
      <w:r w:rsidR="00A31900">
        <w:rPr>
          <w:rFonts w:ascii="Times New Roman" w:hAnsi="Times New Roman" w:cs="Times New Roman"/>
          <w:sz w:val="24"/>
          <w:szCs w:val="24"/>
        </w:rPr>
        <w:t>prusik</w:t>
      </w:r>
      <w:proofErr w:type="spellEnd"/>
      <w:r w:rsidR="00A31900">
        <w:rPr>
          <w:rFonts w:ascii="Times New Roman" w:hAnsi="Times New Roman" w:cs="Times New Roman"/>
          <w:sz w:val="24"/>
          <w:szCs w:val="24"/>
        </w:rPr>
        <w:t xml:space="preserve"> (frenante).</w:t>
      </w:r>
    </w:p>
    <w:p w:rsidR="008E46AF" w:rsidRPr="00030A95" w:rsidRDefault="008E46AF" w:rsidP="00481918">
      <w:pPr>
        <w:spacing w:after="0" w:line="240" w:lineRule="auto"/>
        <w:jc w:val="both"/>
        <w:rPr>
          <w:rFonts w:ascii="Times New Roman" w:hAnsi="Times New Roman" w:cs="Times New Roman"/>
          <w:b/>
          <w:sz w:val="24"/>
          <w:szCs w:val="24"/>
        </w:rPr>
      </w:pPr>
    </w:p>
    <w:p w:rsidR="008E46AF" w:rsidRPr="00030A95" w:rsidRDefault="008E46AF" w:rsidP="00481918">
      <w:pPr>
        <w:spacing w:after="0" w:line="240" w:lineRule="auto"/>
        <w:jc w:val="both"/>
        <w:rPr>
          <w:rFonts w:ascii="Times New Roman" w:hAnsi="Times New Roman" w:cs="Times New Roman"/>
          <w:b/>
          <w:sz w:val="24"/>
          <w:szCs w:val="24"/>
        </w:rPr>
      </w:pPr>
      <w:r w:rsidRPr="00030A95">
        <w:rPr>
          <w:rFonts w:ascii="Times New Roman" w:hAnsi="Times New Roman" w:cs="Times New Roman"/>
          <w:b/>
          <w:sz w:val="24"/>
          <w:szCs w:val="24"/>
        </w:rPr>
        <w:t>STATO DI SALUTE</w:t>
      </w:r>
    </w:p>
    <w:p w:rsidR="008D76B3" w:rsidRDefault="008D76B3" w:rsidP="00481918">
      <w:pPr>
        <w:spacing w:after="0" w:line="240" w:lineRule="auto"/>
        <w:jc w:val="both"/>
        <w:rPr>
          <w:rFonts w:ascii="Times New Roman" w:hAnsi="Times New Roman" w:cs="Times New Roman"/>
          <w:sz w:val="24"/>
          <w:szCs w:val="24"/>
        </w:rPr>
      </w:pPr>
    </w:p>
    <w:p w:rsidR="00E46222" w:rsidRDefault="00E46222"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FISICA:</w:t>
      </w:r>
    </w:p>
    <w:p w:rsidR="007245F5" w:rsidRDefault="00E46222"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Condizione di benessere fisico dovuto a uno stato di perfetta funzionalità dell’organismo.</w:t>
      </w:r>
    </w:p>
    <w:p w:rsidR="00E46222" w:rsidRDefault="00E46222" w:rsidP="00481918">
      <w:pPr>
        <w:spacing w:after="0" w:line="240" w:lineRule="auto"/>
        <w:jc w:val="both"/>
        <w:rPr>
          <w:rFonts w:ascii="Times New Roman" w:hAnsi="Times New Roman" w:cs="Times New Roman"/>
          <w:sz w:val="24"/>
          <w:szCs w:val="24"/>
        </w:rPr>
      </w:pPr>
    </w:p>
    <w:p w:rsidR="00E46222" w:rsidRDefault="00E46222"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MENTALE:</w:t>
      </w:r>
    </w:p>
    <w:p w:rsidR="00E46222" w:rsidRDefault="00E46222" w:rsidP="00481918">
      <w:pPr>
        <w:spacing w:after="0" w:line="240" w:lineRule="auto"/>
        <w:jc w:val="both"/>
        <w:rPr>
          <w:rFonts w:ascii="Times New Roman" w:hAnsi="Times New Roman" w:cs="Times New Roman"/>
          <w:sz w:val="24"/>
          <w:szCs w:val="24"/>
        </w:rPr>
      </w:pPr>
      <w:r w:rsidRPr="00E46222">
        <w:rPr>
          <w:rFonts w:ascii="Times New Roman" w:hAnsi="Times New Roman" w:cs="Times New Roman"/>
          <w:sz w:val="24"/>
          <w:szCs w:val="24"/>
        </w:rPr>
        <w:t>Con l'espressione salute mentale si fa riferimento ad una condizione in cui le funzioni mentali sono in un buono stato tale da garantire lo svolgimento di attività produttive, l'instaurarsi di relazioni sociali soddisfacenti, la capacità di adattamento ai cambiamenti e la capacità di fronteggiare le situazioni avverse</w:t>
      </w:r>
      <w:r>
        <w:rPr>
          <w:rFonts w:ascii="Times New Roman" w:hAnsi="Times New Roman" w:cs="Times New Roman"/>
          <w:sz w:val="24"/>
          <w:szCs w:val="24"/>
        </w:rPr>
        <w:t>.</w:t>
      </w:r>
    </w:p>
    <w:p w:rsidR="00E46222" w:rsidRDefault="00E46222" w:rsidP="00481918">
      <w:pPr>
        <w:spacing w:after="0" w:line="240" w:lineRule="auto"/>
        <w:jc w:val="both"/>
        <w:rPr>
          <w:rFonts w:ascii="Times New Roman" w:hAnsi="Times New Roman" w:cs="Times New Roman"/>
          <w:sz w:val="24"/>
          <w:szCs w:val="24"/>
        </w:rPr>
      </w:pPr>
    </w:p>
    <w:p w:rsidR="00E46222" w:rsidRDefault="00E46222" w:rsidP="00481918">
      <w:pPr>
        <w:spacing w:after="0" w:line="240" w:lineRule="auto"/>
        <w:jc w:val="both"/>
        <w:rPr>
          <w:rFonts w:ascii="Times New Roman" w:hAnsi="Times New Roman" w:cs="Times New Roman"/>
          <w:sz w:val="24"/>
          <w:szCs w:val="24"/>
        </w:rPr>
      </w:pPr>
    </w:p>
    <w:p w:rsidR="007245F5" w:rsidRPr="00B018AC" w:rsidRDefault="007245F5" w:rsidP="00481918">
      <w:pPr>
        <w:spacing w:after="0" w:line="240" w:lineRule="auto"/>
        <w:jc w:val="both"/>
        <w:rPr>
          <w:rFonts w:ascii="Times New Roman" w:hAnsi="Times New Roman" w:cs="Times New Roman"/>
          <w:sz w:val="24"/>
          <w:szCs w:val="24"/>
        </w:rPr>
      </w:pPr>
      <w:r w:rsidRPr="00B018AC">
        <w:rPr>
          <w:rFonts w:ascii="Times New Roman" w:hAnsi="Times New Roman" w:cs="Times New Roman"/>
          <w:sz w:val="24"/>
          <w:szCs w:val="24"/>
        </w:rPr>
        <w:t>I fattori che sono tenuti maggiormente sotto controllo per rilevare lo stato di salute di una persona sono:</w:t>
      </w:r>
    </w:p>
    <w:p w:rsidR="007245F5" w:rsidRPr="000E0D0F" w:rsidRDefault="007245F5"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l'alimentazione: dev'essere sana ed equilibrata. Deve contenere tutte le sostanze nutritive necessarie al nostro organismo per svolgere le sue funzioni, ovvero proteine, carboidrati, grassi, vitamine, acqua, fibre e sali minerali. In particolare, dovrebbero essere assunte almeno cinque porzioni tra frutta e verdura al giorno;</w:t>
      </w:r>
    </w:p>
    <w:p w:rsidR="007245F5" w:rsidRPr="000E0D0F" w:rsidRDefault="007245F5"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 xml:space="preserve">l'attività fisica: dev'essere svolta in modo regolare e non eccessivo. Il movimento influisce positivamente su vari aspetti del nostro organismo, apportando benefici a livello cardiovascolare, infatti migliora la funzionalità cardiaca, previene malattie cardiovascolari, quali ipertensione arteriosa e ictus; a livello muscolo-scheletrico incrementa la forza, la </w:t>
      </w:r>
      <w:r w:rsidRPr="000E0D0F">
        <w:rPr>
          <w:rFonts w:ascii="Times New Roman" w:hAnsi="Times New Roman" w:cs="Times New Roman"/>
          <w:sz w:val="24"/>
          <w:szCs w:val="24"/>
        </w:rPr>
        <w:lastRenderedPageBreak/>
        <w:t>flessibilità, l'equilibrio e la coordinazione; a livello del metabolismo corporeo contribuisce a prevenire patologie quali diabete mellito e sindrome metabolica. Infine, apporta numerosi benefici anche dal punto di vista psicologico, riducendo lo stress e le tensioni nervose;</w:t>
      </w:r>
    </w:p>
    <w:p w:rsidR="007245F5" w:rsidRPr="000E0D0F" w:rsidRDefault="007245F5"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l'alcol: rappresenta una sostanza tossica, responsabile di danni a carico del fegato, dello stomaco, del sistema nervoso e disturbi di tipo psicologico;</w:t>
      </w:r>
    </w:p>
    <w:p w:rsidR="007B6D1F" w:rsidRPr="000E0D0F" w:rsidRDefault="007245F5"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il fumo: rappresenta la prima causa di morte evitabile, in grado di provocare in primo luogo patologie quali cancro, malattie</w:t>
      </w:r>
      <w:r w:rsidR="000E0D0F">
        <w:rPr>
          <w:rFonts w:ascii="Times New Roman" w:hAnsi="Times New Roman" w:cs="Times New Roman"/>
          <w:sz w:val="24"/>
          <w:szCs w:val="24"/>
        </w:rPr>
        <w:t xml:space="preserve"> cardiovascolari e respiratorie;</w:t>
      </w:r>
    </w:p>
    <w:p w:rsidR="00E46222" w:rsidRPr="000E0D0F" w:rsidRDefault="00E46222"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stabilire relazioni sociali e soddisfacenti e mature con gli altri</w:t>
      </w:r>
      <w:r w:rsidR="000E0D0F">
        <w:rPr>
          <w:rFonts w:ascii="Times New Roman" w:hAnsi="Times New Roman" w:cs="Times New Roman"/>
          <w:sz w:val="24"/>
          <w:szCs w:val="24"/>
        </w:rPr>
        <w:t>;</w:t>
      </w:r>
    </w:p>
    <w:p w:rsidR="00E46222" w:rsidRPr="000E0D0F" w:rsidRDefault="00E46222"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partecipare costruttivamente ai mutamenti dell'ambiente sociale</w:t>
      </w:r>
      <w:r w:rsidR="000E0D0F">
        <w:rPr>
          <w:rFonts w:ascii="Times New Roman" w:hAnsi="Times New Roman" w:cs="Times New Roman"/>
          <w:sz w:val="24"/>
          <w:szCs w:val="24"/>
        </w:rPr>
        <w:t>;</w:t>
      </w:r>
    </w:p>
    <w:p w:rsidR="00E46222" w:rsidRPr="000E0D0F" w:rsidRDefault="00E46222"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sviluppare la propria personalità investendo le proprie pulsioni istintuali nelle relazione sociale</w:t>
      </w:r>
      <w:r w:rsidR="000E0D0F">
        <w:rPr>
          <w:rFonts w:ascii="Times New Roman" w:hAnsi="Times New Roman" w:cs="Times New Roman"/>
          <w:sz w:val="24"/>
          <w:szCs w:val="24"/>
        </w:rPr>
        <w:t>;</w:t>
      </w:r>
    </w:p>
    <w:p w:rsidR="00E46222" w:rsidRPr="000E0D0F" w:rsidRDefault="00E46222"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risolvere i propri conflitti in modo equilibrato</w:t>
      </w:r>
      <w:r w:rsidR="000E0D0F">
        <w:rPr>
          <w:rFonts w:ascii="Times New Roman" w:hAnsi="Times New Roman" w:cs="Times New Roman"/>
          <w:sz w:val="24"/>
          <w:szCs w:val="24"/>
        </w:rPr>
        <w:t>;</w:t>
      </w:r>
    </w:p>
    <w:p w:rsidR="00E46222" w:rsidRPr="000E0D0F" w:rsidRDefault="00E46222"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adattarsi alle condizioni esterne e ai conflitti interni</w:t>
      </w:r>
      <w:r w:rsidR="000E0D0F">
        <w:rPr>
          <w:rFonts w:ascii="Times New Roman" w:hAnsi="Times New Roman" w:cs="Times New Roman"/>
          <w:sz w:val="24"/>
          <w:szCs w:val="24"/>
        </w:rPr>
        <w:t>;</w:t>
      </w:r>
    </w:p>
    <w:p w:rsidR="00E46222" w:rsidRPr="000E0D0F" w:rsidRDefault="00E46222"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avere una buona immagine di sé</w:t>
      </w:r>
      <w:r w:rsidR="000E0D0F">
        <w:rPr>
          <w:rFonts w:ascii="Times New Roman" w:hAnsi="Times New Roman" w:cs="Times New Roman"/>
          <w:sz w:val="24"/>
          <w:szCs w:val="24"/>
        </w:rPr>
        <w:t>;</w:t>
      </w:r>
    </w:p>
    <w:p w:rsidR="00E46222" w:rsidRDefault="00E46222" w:rsidP="00481918">
      <w:pPr>
        <w:pStyle w:val="Paragrafoelenco"/>
        <w:numPr>
          <w:ilvl w:val="0"/>
          <w:numId w:val="12"/>
        </w:numPr>
        <w:spacing w:after="0" w:line="240" w:lineRule="auto"/>
        <w:jc w:val="both"/>
        <w:rPr>
          <w:rFonts w:ascii="Times New Roman" w:hAnsi="Times New Roman" w:cs="Times New Roman"/>
          <w:sz w:val="24"/>
          <w:szCs w:val="24"/>
        </w:rPr>
      </w:pPr>
      <w:r w:rsidRPr="000E0D0F">
        <w:rPr>
          <w:rFonts w:ascii="Times New Roman" w:hAnsi="Times New Roman" w:cs="Times New Roman"/>
          <w:sz w:val="24"/>
          <w:szCs w:val="24"/>
        </w:rPr>
        <w:t>essere consapevoli delle proprie emozioni, affetti e modalità relazionali.</w:t>
      </w:r>
    </w:p>
    <w:p w:rsidR="00030A95" w:rsidRDefault="00030A95" w:rsidP="00481918">
      <w:pPr>
        <w:pStyle w:val="Paragrafoelenco"/>
        <w:spacing w:after="0" w:line="240" w:lineRule="auto"/>
        <w:jc w:val="both"/>
        <w:rPr>
          <w:rFonts w:ascii="Times New Roman" w:hAnsi="Times New Roman" w:cs="Times New Roman"/>
          <w:sz w:val="24"/>
          <w:szCs w:val="24"/>
        </w:rPr>
      </w:pPr>
    </w:p>
    <w:p w:rsidR="00D702EC" w:rsidRPr="00030A95" w:rsidRDefault="00030A95" w:rsidP="00481918">
      <w:pPr>
        <w:spacing w:after="0"/>
        <w:jc w:val="both"/>
        <w:rPr>
          <w:rFonts w:ascii="Times New Roman" w:hAnsi="Times New Roman" w:cs="Times New Roman"/>
          <w:b/>
          <w:color w:val="FF0000"/>
          <w:sz w:val="28"/>
          <w:szCs w:val="28"/>
        </w:rPr>
      </w:pPr>
      <w:r w:rsidRPr="00030A95">
        <w:rPr>
          <w:rFonts w:ascii="Times New Roman" w:hAnsi="Times New Roman" w:cs="Times New Roman"/>
          <w:b/>
          <w:color w:val="FF0000"/>
          <w:sz w:val="28"/>
          <w:szCs w:val="28"/>
        </w:rPr>
        <w:t>MAPPA CONCETTUALE</w:t>
      </w:r>
    </w:p>
    <w:p w:rsidR="008E46AF" w:rsidRDefault="008E46AF" w:rsidP="00B018AC">
      <w:pPr>
        <w:spacing w:after="0" w:line="240" w:lineRule="auto"/>
        <w:rPr>
          <w:rFonts w:ascii="Times New Roman" w:hAnsi="Times New Roman" w:cs="Times New Roman"/>
          <w:sz w:val="24"/>
          <w:szCs w:val="24"/>
        </w:rPr>
      </w:pPr>
    </w:p>
    <w:p w:rsidR="009E14CF" w:rsidRDefault="00D702EC" w:rsidP="00D702EC">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8101C4A" wp14:editId="5D1A1AFF">
            <wp:extent cx="6543675" cy="3990975"/>
            <wp:effectExtent l="0" t="0" r="9525" b="9525"/>
            <wp:docPr id="1" name="Immagine 1" descr="C:\Users\seba\Desktop\Immag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ba\Desktop\Immagin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7413" cy="3993255"/>
                    </a:xfrm>
                    <a:prstGeom prst="rect">
                      <a:avLst/>
                    </a:prstGeom>
                    <a:noFill/>
                    <a:ln>
                      <a:noFill/>
                    </a:ln>
                  </pic:spPr>
                </pic:pic>
              </a:graphicData>
            </a:graphic>
          </wp:inline>
        </w:drawing>
      </w:r>
    </w:p>
    <w:p w:rsidR="009E14CF" w:rsidRDefault="009E14CF" w:rsidP="00B018AC">
      <w:pPr>
        <w:spacing w:after="0" w:line="240" w:lineRule="auto"/>
        <w:rPr>
          <w:rFonts w:ascii="Times New Roman" w:hAnsi="Times New Roman" w:cs="Times New Roman"/>
          <w:sz w:val="24"/>
          <w:szCs w:val="24"/>
        </w:rPr>
      </w:pPr>
    </w:p>
    <w:p w:rsidR="009E14CF" w:rsidRDefault="009E14CF" w:rsidP="00B018AC">
      <w:pPr>
        <w:spacing w:after="0" w:line="240" w:lineRule="auto"/>
        <w:rPr>
          <w:rFonts w:ascii="Times New Roman" w:hAnsi="Times New Roman" w:cs="Times New Roman"/>
          <w:sz w:val="24"/>
          <w:szCs w:val="24"/>
        </w:rPr>
      </w:pPr>
    </w:p>
    <w:p w:rsidR="009E14CF" w:rsidRDefault="009E14CF" w:rsidP="00B018AC">
      <w:pPr>
        <w:spacing w:after="0" w:line="240" w:lineRule="auto"/>
        <w:rPr>
          <w:rFonts w:ascii="Times New Roman" w:hAnsi="Times New Roman" w:cs="Times New Roman"/>
          <w:sz w:val="24"/>
          <w:szCs w:val="24"/>
        </w:rPr>
      </w:pPr>
    </w:p>
    <w:p w:rsidR="009E14CF" w:rsidRDefault="009E14CF" w:rsidP="00B018AC">
      <w:pPr>
        <w:spacing w:after="0" w:line="240" w:lineRule="auto"/>
        <w:rPr>
          <w:rFonts w:ascii="Times New Roman" w:hAnsi="Times New Roman" w:cs="Times New Roman"/>
          <w:sz w:val="24"/>
          <w:szCs w:val="24"/>
        </w:rPr>
      </w:pPr>
    </w:p>
    <w:p w:rsidR="009E14CF" w:rsidRPr="00B018AC" w:rsidRDefault="009E14CF" w:rsidP="00B018AC">
      <w:pPr>
        <w:spacing w:after="0" w:line="240" w:lineRule="auto"/>
        <w:rPr>
          <w:rFonts w:ascii="Times New Roman" w:hAnsi="Times New Roman" w:cs="Times New Roman"/>
          <w:sz w:val="24"/>
          <w:szCs w:val="24"/>
        </w:rPr>
      </w:pPr>
    </w:p>
    <w:p w:rsidR="00030A95" w:rsidRDefault="00030A95" w:rsidP="00294EBB">
      <w:pPr>
        <w:rPr>
          <w:rFonts w:ascii="Times New Roman" w:hAnsi="Times New Roman" w:cs="Times New Roman"/>
          <w:b/>
          <w:color w:val="FF0000"/>
          <w:sz w:val="28"/>
          <w:szCs w:val="28"/>
        </w:rPr>
      </w:pPr>
    </w:p>
    <w:p w:rsidR="00030A95" w:rsidRDefault="00030A95" w:rsidP="00294EBB">
      <w:pPr>
        <w:rPr>
          <w:rFonts w:ascii="Times New Roman" w:hAnsi="Times New Roman" w:cs="Times New Roman"/>
          <w:b/>
          <w:color w:val="FF0000"/>
          <w:sz w:val="28"/>
          <w:szCs w:val="28"/>
        </w:rPr>
      </w:pPr>
    </w:p>
    <w:p w:rsidR="00E43D04" w:rsidRPr="00030A95" w:rsidRDefault="00E43D04" w:rsidP="00481918">
      <w:pPr>
        <w:jc w:val="both"/>
        <w:rPr>
          <w:rFonts w:ascii="Times New Roman" w:hAnsi="Times New Roman" w:cs="Times New Roman"/>
          <w:b/>
          <w:color w:val="FF0000"/>
          <w:sz w:val="28"/>
          <w:szCs w:val="28"/>
        </w:rPr>
      </w:pPr>
      <w:r w:rsidRPr="00030A95">
        <w:rPr>
          <w:rFonts w:ascii="Times New Roman" w:hAnsi="Times New Roman" w:cs="Times New Roman"/>
          <w:b/>
          <w:color w:val="FF0000"/>
          <w:sz w:val="28"/>
          <w:szCs w:val="28"/>
        </w:rPr>
        <w:lastRenderedPageBreak/>
        <w:t>SITOGRAFIA</w:t>
      </w:r>
    </w:p>
    <w:p w:rsidR="000E0D0F" w:rsidRPr="000E0D0F" w:rsidRDefault="000B2E8C" w:rsidP="00481918">
      <w:pPr>
        <w:jc w:val="both"/>
        <w:rPr>
          <w:rFonts w:ascii="Times New Roman" w:hAnsi="Times New Roman" w:cs="Times New Roman"/>
          <w:sz w:val="28"/>
          <w:szCs w:val="28"/>
        </w:rPr>
      </w:pPr>
      <w:hyperlink r:id="rId15" w:history="1">
        <w:r w:rsidR="000E0D0F" w:rsidRPr="000E0D0F">
          <w:rPr>
            <w:rStyle w:val="Collegamentoipertestuale"/>
            <w:rFonts w:ascii="Times New Roman" w:hAnsi="Times New Roman" w:cs="Times New Roman"/>
            <w:color w:val="auto"/>
            <w:sz w:val="28"/>
            <w:szCs w:val="28"/>
          </w:rPr>
          <w:t>http://www.who.int/en/</w:t>
        </w:r>
      </w:hyperlink>
    </w:p>
    <w:p w:rsidR="000E0D0F" w:rsidRDefault="000B2E8C" w:rsidP="00481918">
      <w:pPr>
        <w:jc w:val="both"/>
        <w:rPr>
          <w:rFonts w:ascii="Times New Roman" w:hAnsi="Times New Roman" w:cs="Times New Roman"/>
          <w:sz w:val="28"/>
          <w:szCs w:val="28"/>
        </w:rPr>
      </w:pPr>
      <w:hyperlink r:id="rId16" w:history="1">
        <w:r w:rsidR="000E0D0F" w:rsidRPr="000E0D0F">
          <w:rPr>
            <w:rStyle w:val="Collegamentoipertestuale"/>
            <w:rFonts w:ascii="Times New Roman" w:hAnsi="Times New Roman" w:cs="Times New Roman"/>
            <w:color w:val="auto"/>
            <w:sz w:val="28"/>
            <w:szCs w:val="28"/>
          </w:rPr>
          <w:t>http://www.federclimb.it/home/larrampicata-sportiva.html/</w:t>
        </w:r>
      </w:hyperlink>
    </w:p>
    <w:p w:rsidR="00E43D04" w:rsidRPr="00030A95" w:rsidRDefault="00E43D04" w:rsidP="00481918">
      <w:pPr>
        <w:jc w:val="both"/>
        <w:rPr>
          <w:rFonts w:ascii="Times New Roman" w:hAnsi="Times New Roman" w:cs="Times New Roman"/>
          <w:b/>
          <w:color w:val="FF0000"/>
          <w:sz w:val="28"/>
          <w:szCs w:val="28"/>
        </w:rPr>
      </w:pPr>
      <w:r w:rsidRPr="00030A95">
        <w:rPr>
          <w:rFonts w:ascii="Times New Roman" w:hAnsi="Times New Roman" w:cs="Times New Roman"/>
          <w:b/>
          <w:color w:val="FF0000"/>
          <w:sz w:val="28"/>
          <w:szCs w:val="28"/>
        </w:rPr>
        <w:t>BIBLIOGRAFIA</w:t>
      </w:r>
    </w:p>
    <w:p w:rsidR="0020303B" w:rsidRDefault="00030A95" w:rsidP="00481918">
      <w:pPr>
        <w:pStyle w:val="Paragrafoelenco"/>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Emanuele </w:t>
      </w:r>
      <w:proofErr w:type="spellStart"/>
      <w:r>
        <w:rPr>
          <w:rFonts w:ascii="Times New Roman" w:hAnsi="Times New Roman" w:cs="Times New Roman"/>
          <w:sz w:val="24"/>
          <w:szCs w:val="24"/>
        </w:rPr>
        <w:t>Perolo</w:t>
      </w:r>
      <w:proofErr w:type="spellEnd"/>
      <w:r>
        <w:rPr>
          <w:rFonts w:ascii="Times New Roman" w:hAnsi="Times New Roman" w:cs="Times New Roman"/>
          <w:sz w:val="24"/>
          <w:szCs w:val="24"/>
        </w:rPr>
        <w:t xml:space="preserve">, </w:t>
      </w:r>
      <w:r>
        <w:rPr>
          <w:rFonts w:ascii="Times New Roman" w:hAnsi="Times New Roman" w:cs="Times New Roman"/>
          <w:i/>
          <w:sz w:val="24"/>
          <w:szCs w:val="24"/>
        </w:rPr>
        <w:t xml:space="preserve">Free Climbing. L’arrampicata sportiva, </w:t>
      </w:r>
      <w:r>
        <w:rPr>
          <w:rFonts w:ascii="Times New Roman" w:hAnsi="Times New Roman" w:cs="Times New Roman"/>
          <w:sz w:val="24"/>
          <w:szCs w:val="24"/>
        </w:rPr>
        <w:t>Demetra, Piccole Perle, 1999</w:t>
      </w:r>
    </w:p>
    <w:p w:rsidR="00030A95" w:rsidRDefault="00030A95" w:rsidP="00481918">
      <w:pPr>
        <w:pStyle w:val="Paragrafoelenco"/>
        <w:numPr>
          <w:ilvl w:val="0"/>
          <w:numId w:val="14"/>
        </w:numPr>
        <w:jc w:val="both"/>
        <w:rPr>
          <w:rFonts w:ascii="Times New Roman" w:hAnsi="Times New Roman" w:cs="Times New Roman"/>
          <w:sz w:val="24"/>
          <w:szCs w:val="24"/>
        </w:rPr>
      </w:pPr>
      <w:r w:rsidRPr="00030A95">
        <w:rPr>
          <w:rFonts w:ascii="Times New Roman" w:hAnsi="Times New Roman" w:cs="Times New Roman"/>
          <w:sz w:val="24"/>
          <w:szCs w:val="24"/>
        </w:rPr>
        <w:t xml:space="preserve">R. </w:t>
      </w:r>
      <w:proofErr w:type="spellStart"/>
      <w:r w:rsidRPr="00030A95">
        <w:rPr>
          <w:rFonts w:ascii="Times New Roman" w:hAnsi="Times New Roman" w:cs="Times New Roman"/>
          <w:sz w:val="24"/>
          <w:szCs w:val="24"/>
        </w:rPr>
        <w:t>Trinchero</w:t>
      </w:r>
      <w:proofErr w:type="spellEnd"/>
      <w:r w:rsidRPr="00030A95">
        <w:rPr>
          <w:rFonts w:ascii="Times New Roman" w:hAnsi="Times New Roman" w:cs="Times New Roman"/>
          <w:sz w:val="24"/>
          <w:szCs w:val="24"/>
        </w:rPr>
        <w:t xml:space="preserve">, </w:t>
      </w:r>
      <w:r w:rsidRPr="00030A95">
        <w:rPr>
          <w:rFonts w:ascii="Times New Roman" w:hAnsi="Times New Roman" w:cs="Times New Roman"/>
          <w:i/>
          <w:sz w:val="24"/>
          <w:szCs w:val="24"/>
        </w:rPr>
        <w:t>Manuale di ricerca educativa</w:t>
      </w:r>
      <w:r>
        <w:rPr>
          <w:rFonts w:ascii="Times New Roman" w:hAnsi="Times New Roman" w:cs="Times New Roman"/>
          <w:sz w:val="24"/>
          <w:szCs w:val="24"/>
        </w:rPr>
        <w:t>, Milano, Franco Angeli, 2002</w:t>
      </w:r>
    </w:p>
    <w:p w:rsidR="00030A95" w:rsidRDefault="00030A95" w:rsidP="00481918">
      <w:pPr>
        <w:pStyle w:val="Paragrafoelenco"/>
        <w:jc w:val="both"/>
        <w:rPr>
          <w:rFonts w:ascii="Times New Roman" w:hAnsi="Times New Roman" w:cs="Times New Roman"/>
          <w:sz w:val="24"/>
          <w:szCs w:val="24"/>
        </w:rPr>
      </w:pPr>
    </w:p>
    <w:p w:rsidR="00E43D04" w:rsidRPr="00030A95" w:rsidRDefault="008D76B3" w:rsidP="00481918">
      <w:pPr>
        <w:jc w:val="both"/>
        <w:rPr>
          <w:rFonts w:ascii="Times New Roman" w:hAnsi="Times New Roman" w:cs="Times New Roman"/>
          <w:sz w:val="24"/>
          <w:szCs w:val="24"/>
        </w:rPr>
      </w:pPr>
      <w:r w:rsidRPr="00030A95">
        <w:rPr>
          <w:rFonts w:ascii="Times New Roman" w:hAnsi="Times New Roman" w:cs="Times New Roman"/>
          <w:b/>
          <w:color w:val="FF0000"/>
          <w:sz w:val="28"/>
          <w:szCs w:val="28"/>
        </w:rPr>
        <w:t>3.</w:t>
      </w:r>
      <w:r w:rsidR="00030A95">
        <w:rPr>
          <w:rFonts w:ascii="Times New Roman" w:hAnsi="Times New Roman" w:cs="Times New Roman"/>
          <w:b/>
          <w:color w:val="FF0000"/>
          <w:sz w:val="28"/>
          <w:szCs w:val="28"/>
        </w:rPr>
        <w:t xml:space="preserve"> </w:t>
      </w:r>
      <w:r w:rsidR="00BC709B" w:rsidRPr="00030A95">
        <w:rPr>
          <w:rFonts w:ascii="Times New Roman" w:hAnsi="Times New Roman" w:cs="Times New Roman"/>
          <w:b/>
          <w:color w:val="FF0000"/>
          <w:sz w:val="28"/>
          <w:szCs w:val="28"/>
        </w:rPr>
        <w:t>IPOTESI DI RICERCA</w:t>
      </w:r>
    </w:p>
    <w:p w:rsidR="00BC709B" w:rsidRDefault="00BC709B" w:rsidP="00481918">
      <w:pPr>
        <w:spacing w:after="0" w:line="240" w:lineRule="auto"/>
        <w:jc w:val="both"/>
        <w:rPr>
          <w:rFonts w:ascii="Times New Roman" w:hAnsi="Times New Roman" w:cs="Times New Roman"/>
          <w:sz w:val="24"/>
          <w:szCs w:val="24"/>
        </w:rPr>
      </w:pPr>
      <w:r w:rsidRPr="00BC709B">
        <w:rPr>
          <w:rFonts w:ascii="Times New Roman" w:hAnsi="Times New Roman" w:cs="Times New Roman"/>
          <w:sz w:val="24"/>
          <w:szCs w:val="24"/>
        </w:rPr>
        <w:t>Il quadro teorico e l’esperienza del ricercatore portano alla formulazione delle ipotesi, che verranno poi confermate o confutate dai dati empirici. Le ipotesi non sono altro che asserti, formulati dal ricercatore in risposta al problema conoscitivo.</w:t>
      </w:r>
    </w:p>
    <w:p w:rsidR="00BC709B" w:rsidRDefault="00BC709B"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IPOTESI: Vi è relazione tra il praticare l’arrampicata sportiva e uno stato di salute fisica/mentale ottimale.</w:t>
      </w:r>
    </w:p>
    <w:p w:rsidR="0093758D" w:rsidRDefault="0093758D" w:rsidP="00481918">
      <w:pPr>
        <w:spacing w:after="0" w:line="240" w:lineRule="auto"/>
        <w:jc w:val="both"/>
        <w:rPr>
          <w:rFonts w:ascii="Times New Roman" w:hAnsi="Times New Roman" w:cs="Times New Roman"/>
          <w:sz w:val="24"/>
          <w:szCs w:val="24"/>
        </w:rPr>
      </w:pPr>
    </w:p>
    <w:p w:rsidR="0093758D" w:rsidRPr="00030A95" w:rsidRDefault="0093758D" w:rsidP="00481918">
      <w:pPr>
        <w:spacing w:after="0" w:line="240" w:lineRule="auto"/>
        <w:jc w:val="both"/>
        <w:rPr>
          <w:rFonts w:ascii="Times New Roman" w:hAnsi="Times New Roman" w:cs="Times New Roman"/>
          <w:b/>
          <w:color w:val="FF0000"/>
          <w:sz w:val="28"/>
          <w:szCs w:val="28"/>
        </w:rPr>
      </w:pPr>
      <w:r w:rsidRPr="00030A95">
        <w:rPr>
          <w:rFonts w:ascii="Times New Roman" w:hAnsi="Times New Roman" w:cs="Times New Roman"/>
          <w:b/>
          <w:color w:val="FF0000"/>
          <w:sz w:val="28"/>
          <w:szCs w:val="28"/>
        </w:rPr>
        <w:t>DEFINIZIONE DEI FATTORI</w:t>
      </w:r>
    </w:p>
    <w:p w:rsidR="0093758D" w:rsidRPr="009618FA" w:rsidRDefault="0093758D" w:rsidP="00481918">
      <w:pPr>
        <w:spacing w:after="0" w:line="240" w:lineRule="auto"/>
        <w:jc w:val="both"/>
        <w:rPr>
          <w:rFonts w:ascii="Times New Roman" w:hAnsi="Times New Roman" w:cs="Times New Roman"/>
          <w:b/>
          <w:sz w:val="24"/>
          <w:szCs w:val="24"/>
        </w:rPr>
      </w:pPr>
    </w:p>
    <w:p w:rsidR="0093758D" w:rsidRDefault="0093758D" w:rsidP="00481918">
      <w:pPr>
        <w:spacing w:after="0" w:line="240" w:lineRule="auto"/>
        <w:jc w:val="both"/>
        <w:rPr>
          <w:rFonts w:ascii="Times New Roman" w:hAnsi="Times New Roman" w:cs="Times New Roman"/>
          <w:sz w:val="24"/>
          <w:szCs w:val="24"/>
        </w:rPr>
      </w:pPr>
      <w:r w:rsidRPr="009618FA">
        <w:rPr>
          <w:rFonts w:ascii="Times New Roman" w:hAnsi="Times New Roman" w:cs="Times New Roman"/>
          <w:b/>
          <w:sz w:val="24"/>
          <w:szCs w:val="24"/>
        </w:rPr>
        <w:t>FATTORE DIPENDENTE:</w:t>
      </w:r>
      <w:r>
        <w:rPr>
          <w:rFonts w:ascii="Times New Roman" w:hAnsi="Times New Roman" w:cs="Times New Roman"/>
          <w:sz w:val="24"/>
          <w:szCs w:val="24"/>
        </w:rPr>
        <w:t xml:space="preserve">  Stato di salute fisica/mentale</w:t>
      </w:r>
    </w:p>
    <w:p w:rsidR="0093758D" w:rsidRPr="0093758D" w:rsidRDefault="0093758D" w:rsidP="00481918">
      <w:pPr>
        <w:spacing w:after="0" w:line="240" w:lineRule="auto"/>
        <w:jc w:val="both"/>
        <w:rPr>
          <w:rFonts w:ascii="Times New Roman" w:hAnsi="Times New Roman" w:cs="Times New Roman"/>
          <w:sz w:val="24"/>
          <w:szCs w:val="24"/>
        </w:rPr>
      </w:pPr>
      <w:r w:rsidRPr="009618FA">
        <w:rPr>
          <w:rFonts w:ascii="Times New Roman" w:hAnsi="Times New Roman" w:cs="Times New Roman"/>
          <w:b/>
          <w:sz w:val="24"/>
          <w:szCs w:val="24"/>
        </w:rPr>
        <w:t>FATTORE INDIPENDENTE:</w:t>
      </w:r>
      <w:r>
        <w:rPr>
          <w:rFonts w:ascii="Times New Roman" w:hAnsi="Times New Roman" w:cs="Times New Roman"/>
          <w:sz w:val="24"/>
          <w:szCs w:val="24"/>
        </w:rPr>
        <w:t xml:space="preserve"> Pratica dell’arrampicata sportiva</w:t>
      </w:r>
    </w:p>
    <w:p w:rsidR="00A270B4" w:rsidRDefault="00A270B4" w:rsidP="00481918">
      <w:pPr>
        <w:spacing w:after="0" w:line="240" w:lineRule="auto"/>
        <w:jc w:val="both"/>
        <w:rPr>
          <w:rFonts w:ascii="Times New Roman" w:hAnsi="Times New Roman" w:cs="Times New Roman"/>
          <w:sz w:val="24"/>
          <w:szCs w:val="24"/>
        </w:rPr>
      </w:pPr>
    </w:p>
    <w:p w:rsidR="00A270B4" w:rsidRPr="009618FA" w:rsidRDefault="008D76B3" w:rsidP="00481918">
      <w:pPr>
        <w:spacing w:after="0" w:line="240" w:lineRule="auto"/>
        <w:jc w:val="both"/>
        <w:rPr>
          <w:rFonts w:ascii="Times New Roman" w:hAnsi="Times New Roman" w:cs="Times New Roman"/>
          <w:b/>
          <w:color w:val="FF0000"/>
          <w:sz w:val="28"/>
          <w:szCs w:val="28"/>
        </w:rPr>
      </w:pPr>
      <w:r w:rsidRPr="009618FA">
        <w:rPr>
          <w:rFonts w:ascii="Times New Roman" w:hAnsi="Times New Roman" w:cs="Times New Roman"/>
          <w:b/>
          <w:color w:val="FF0000"/>
          <w:sz w:val="28"/>
          <w:szCs w:val="28"/>
        </w:rPr>
        <w:t>4.</w:t>
      </w:r>
      <w:r w:rsidR="00A270B4" w:rsidRPr="009618FA">
        <w:rPr>
          <w:rFonts w:ascii="Times New Roman" w:hAnsi="Times New Roman" w:cs="Times New Roman"/>
          <w:b/>
          <w:color w:val="FF0000"/>
          <w:sz w:val="28"/>
          <w:szCs w:val="28"/>
        </w:rPr>
        <w:t xml:space="preserve">SCELTA DELLA STRATEGIA DI RICERCA </w:t>
      </w:r>
    </w:p>
    <w:p w:rsidR="00A270B4" w:rsidRDefault="00A270B4" w:rsidP="00481918">
      <w:pPr>
        <w:spacing w:after="0" w:line="240" w:lineRule="auto"/>
        <w:jc w:val="both"/>
        <w:rPr>
          <w:rFonts w:ascii="Times New Roman" w:hAnsi="Times New Roman" w:cs="Times New Roman"/>
          <w:sz w:val="24"/>
          <w:szCs w:val="24"/>
        </w:rPr>
      </w:pPr>
    </w:p>
    <w:p w:rsidR="00A270B4" w:rsidRPr="00A270B4" w:rsidRDefault="00A270B4" w:rsidP="004819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Dal momento che la nostra ricerca si basa su dati quantitativi abbiamo ritenuto opportuno servirci di una ricerca standard.</w:t>
      </w:r>
    </w:p>
    <w:p w:rsidR="00A270B4" w:rsidRPr="00A270B4" w:rsidRDefault="00A270B4" w:rsidP="00A270B4">
      <w:pPr>
        <w:spacing w:after="0" w:line="240" w:lineRule="auto"/>
        <w:rPr>
          <w:rFonts w:ascii="Times New Roman" w:hAnsi="Times New Roman" w:cs="Times New Roman"/>
          <w:sz w:val="24"/>
          <w:szCs w:val="24"/>
        </w:rPr>
      </w:pPr>
    </w:p>
    <w:tbl>
      <w:tblPr>
        <w:tblStyle w:val="Grigliatabella"/>
        <w:tblW w:w="0" w:type="auto"/>
        <w:tblLook w:val="04A0" w:firstRow="1" w:lastRow="0" w:firstColumn="1" w:lastColumn="0" w:noHBand="0" w:noVBand="1"/>
      </w:tblPr>
      <w:tblGrid>
        <w:gridCol w:w="4141"/>
        <w:gridCol w:w="4141"/>
      </w:tblGrid>
      <w:tr w:rsidR="00A270B4" w:rsidRPr="00A270B4" w:rsidTr="00A270B4">
        <w:trPr>
          <w:trHeight w:val="198"/>
        </w:trPr>
        <w:tc>
          <w:tcPr>
            <w:tcW w:w="4141" w:type="dxa"/>
            <w:tcBorders>
              <w:top w:val="single" w:sz="4" w:space="0" w:color="auto"/>
              <w:left w:val="single" w:sz="4" w:space="0" w:color="auto"/>
              <w:bottom w:val="single" w:sz="4" w:space="0" w:color="auto"/>
              <w:right w:val="single" w:sz="4" w:space="0" w:color="auto"/>
            </w:tcBorders>
            <w:hideMark/>
          </w:tcPr>
          <w:p w:rsidR="00A270B4" w:rsidRPr="00A270B4" w:rsidRDefault="00A270B4" w:rsidP="00A270B4">
            <w:pPr>
              <w:rPr>
                <w:rFonts w:ascii="Times New Roman" w:hAnsi="Times New Roman" w:cs="Times New Roman"/>
                <w:b/>
                <w:sz w:val="24"/>
                <w:szCs w:val="24"/>
              </w:rPr>
            </w:pPr>
            <w:r w:rsidRPr="00A270B4">
              <w:rPr>
                <w:rFonts w:ascii="Times New Roman" w:hAnsi="Times New Roman" w:cs="Times New Roman"/>
                <w:b/>
                <w:sz w:val="24"/>
                <w:szCs w:val="24"/>
              </w:rPr>
              <w:t>OBBIETTIVO</w:t>
            </w:r>
          </w:p>
        </w:tc>
        <w:tc>
          <w:tcPr>
            <w:tcW w:w="4141" w:type="dxa"/>
            <w:tcBorders>
              <w:top w:val="single" w:sz="4" w:space="0" w:color="auto"/>
              <w:left w:val="single" w:sz="4" w:space="0" w:color="auto"/>
              <w:bottom w:val="single" w:sz="4" w:space="0" w:color="auto"/>
              <w:right w:val="single" w:sz="4" w:space="0" w:color="auto"/>
            </w:tcBorders>
            <w:hideMark/>
          </w:tcPr>
          <w:p w:rsidR="00A270B4" w:rsidRPr="00A270B4" w:rsidRDefault="00A270B4" w:rsidP="00A270B4">
            <w:pPr>
              <w:rPr>
                <w:rFonts w:ascii="Times New Roman" w:hAnsi="Times New Roman" w:cs="Times New Roman"/>
                <w:b/>
                <w:sz w:val="24"/>
                <w:szCs w:val="24"/>
              </w:rPr>
            </w:pPr>
            <w:r w:rsidRPr="00A270B4">
              <w:rPr>
                <w:rFonts w:ascii="Times New Roman" w:hAnsi="Times New Roman" w:cs="Times New Roman"/>
                <w:b/>
                <w:sz w:val="24"/>
                <w:szCs w:val="24"/>
              </w:rPr>
              <w:t>STRATEGIA</w:t>
            </w:r>
          </w:p>
        </w:tc>
      </w:tr>
      <w:tr w:rsidR="00A270B4" w:rsidRPr="00A270B4" w:rsidTr="00A270B4">
        <w:trPr>
          <w:trHeight w:val="604"/>
        </w:trPr>
        <w:tc>
          <w:tcPr>
            <w:tcW w:w="4141" w:type="dxa"/>
            <w:tcBorders>
              <w:top w:val="single" w:sz="4" w:space="0" w:color="auto"/>
              <w:left w:val="single" w:sz="4" w:space="0" w:color="auto"/>
              <w:bottom w:val="single" w:sz="4" w:space="0" w:color="auto"/>
              <w:right w:val="single" w:sz="4" w:space="0" w:color="auto"/>
            </w:tcBorders>
            <w:hideMark/>
          </w:tcPr>
          <w:p w:rsidR="00A270B4" w:rsidRPr="00A270B4" w:rsidRDefault="00A270B4" w:rsidP="00A270B4">
            <w:pPr>
              <w:rPr>
                <w:rFonts w:ascii="Times New Roman" w:hAnsi="Times New Roman" w:cs="Times New Roman"/>
                <w:sz w:val="24"/>
                <w:szCs w:val="24"/>
              </w:rPr>
            </w:pPr>
            <w:r w:rsidRPr="00A270B4">
              <w:rPr>
                <w:rFonts w:ascii="Times New Roman" w:hAnsi="Times New Roman" w:cs="Times New Roman"/>
                <w:sz w:val="24"/>
                <w:szCs w:val="24"/>
              </w:rPr>
              <w:t>Stabilire</w:t>
            </w:r>
            <w:r>
              <w:rPr>
                <w:rFonts w:ascii="Times New Roman" w:hAnsi="Times New Roman" w:cs="Times New Roman"/>
                <w:sz w:val="24"/>
                <w:szCs w:val="24"/>
              </w:rPr>
              <w:t xml:space="preserve"> se vi è relazione tra il praticare l’arrampicata sportiva e un ottimale stato di salute fisico/mentale</w:t>
            </w:r>
          </w:p>
        </w:tc>
        <w:tc>
          <w:tcPr>
            <w:tcW w:w="4141" w:type="dxa"/>
            <w:tcBorders>
              <w:top w:val="single" w:sz="4" w:space="0" w:color="auto"/>
              <w:left w:val="single" w:sz="4" w:space="0" w:color="auto"/>
              <w:bottom w:val="single" w:sz="4" w:space="0" w:color="auto"/>
              <w:right w:val="single" w:sz="4" w:space="0" w:color="auto"/>
            </w:tcBorders>
            <w:hideMark/>
          </w:tcPr>
          <w:p w:rsidR="00A270B4" w:rsidRPr="00A270B4" w:rsidRDefault="00A270B4" w:rsidP="00A270B4">
            <w:pPr>
              <w:rPr>
                <w:rFonts w:ascii="Times New Roman" w:hAnsi="Times New Roman" w:cs="Times New Roman"/>
                <w:sz w:val="24"/>
                <w:szCs w:val="24"/>
              </w:rPr>
            </w:pPr>
            <w:r w:rsidRPr="00A270B4">
              <w:rPr>
                <w:rFonts w:ascii="Times New Roman" w:hAnsi="Times New Roman" w:cs="Times New Roman"/>
                <w:sz w:val="24"/>
                <w:szCs w:val="24"/>
              </w:rPr>
              <w:t xml:space="preserve">Ricerca standard o basata sulla matrice dei dati </w:t>
            </w:r>
          </w:p>
        </w:tc>
      </w:tr>
    </w:tbl>
    <w:p w:rsidR="008D76B3" w:rsidRDefault="008D76B3" w:rsidP="0093758D">
      <w:pPr>
        <w:rPr>
          <w:rFonts w:ascii="Times New Roman" w:hAnsi="Times New Roman" w:cs="Times New Roman"/>
          <w:sz w:val="24"/>
          <w:szCs w:val="24"/>
        </w:rPr>
      </w:pPr>
    </w:p>
    <w:p w:rsidR="009618FA" w:rsidRDefault="008D76B3" w:rsidP="009618FA">
      <w:pPr>
        <w:spacing w:after="0"/>
        <w:rPr>
          <w:rFonts w:ascii="Times New Roman" w:hAnsi="Times New Roman" w:cs="Times New Roman"/>
          <w:b/>
          <w:color w:val="FF0000"/>
          <w:sz w:val="28"/>
          <w:szCs w:val="28"/>
        </w:rPr>
      </w:pPr>
      <w:r w:rsidRPr="009618FA">
        <w:rPr>
          <w:rFonts w:ascii="Times New Roman" w:hAnsi="Times New Roman" w:cs="Times New Roman"/>
          <w:b/>
          <w:color w:val="FF0000"/>
          <w:sz w:val="28"/>
          <w:szCs w:val="28"/>
        </w:rPr>
        <w:t>5.</w:t>
      </w:r>
      <w:r w:rsidR="0093758D" w:rsidRPr="009618FA">
        <w:rPr>
          <w:rFonts w:ascii="Times New Roman" w:hAnsi="Times New Roman" w:cs="Times New Roman"/>
          <w:b/>
          <w:color w:val="FF0000"/>
          <w:sz w:val="28"/>
          <w:szCs w:val="28"/>
        </w:rPr>
        <w:t xml:space="preserve">DEFINIZIONE OPERATIVA </w:t>
      </w:r>
    </w:p>
    <w:p w:rsidR="009618FA" w:rsidRPr="009618FA" w:rsidRDefault="009618FA" w:rsidP="009618FA">
      <w:pPr>
        <w:spacing w:after="0"/>
        <w:rPr>
          <w:rFonts w:ascii="Times New Roman" w:hAnsi="Times New Roman" w:cs="Times New Roman"/>
          <w:b/>
          <w:color w:val="FF0000"/>
          <w:sz w:val="28"/>
          <w:szCs w:val="28"/>
        </w:rPr>
      </w:pPr>
    </w:p>
    <w:tbl>
      <w:tblPr>
        <w:tblStyle w:val="Grigliatabella"/>
        <w:tblW w:w="0" w:type="auto"/>
        <w:tblLook w:val="04A0" w:firstRow="1" w:lastRow="0" w:firstColumn="1" w:lastColumn="0" w:noHBand="0" w:noVBand="1"/>
      </w:tblPr>
      <w:tblGrid>
        <w:gridCol w:w="3259"/>
        <w:gridCol w:w="3259"/>
        <w:gridCol w:w="3260"/>
      </w:tblGrid>
      <w:tr w:rsidR="00A02666" w:rsidTr="00950B0B">
        <w:trPr>
          <w:trHeight w:val="577"/>
        </w:trPr>
        <w:tc>
          <w:tcPr>
            <w:tcW w:w="3259" w:type="dxa"/>
          </w:tcPr>
          <w:p w:rsidR="00A02666" w:rsidRPr="009618FA" w:rsidRDefault="00A02666" w:rsidP="0093758D">
            <w:pPr>
              <w:rPr>
                <w:rFonts w:ascii="Times New Roman" w:hAnsi="Times New Roman" w:cs="Times New Roman"/>
                <w:b/>
                <w:sz w:val="24"/>
                <w:szCs w:val="24"/>
              </w:rPr>
            </w:pPr>
            <w:r w:rsidRPr="009618FA">
              <w:rPr>
                <w:rFonts w:ascii="Times New Roman" w:hAnsi="Times New Roman" w:cs="Times New Roman"/>
                <w:b/>
                <w:sz w:val="24"/>
                <w:szCs w:val="24"/>
              </w:rPr>
              <w:t>FATTORI</w:t>
            </w:r>
          </w:p>
        </w:tc>
        <w:tc>
          <w:tcPr>
            <w:tcW w:w="3259" w:type="dxa"/>
          </w:tcPr>
          <w:p w:rsidR="00A02666" w:rsidRPr="009618FA" w:rsidRDefault="00A02666" w:rsidP="0093758D">
            <w:pPr>
              <w:rPr>
                <w:rFonts w:ascii="Times New Roman" w:hAnsi="Times New Roman" w:cs="Times New Roman"/>
                <w:b/>
                <w:sz w:val="24"/>
                <w:szCs w:val="24"/>
              </w:rPr>
            </w:pPr>
            <w:r w:rsidRPr="009618FA">
              <w:rPr>
                <w:rFonts w:ascii="Times New Roman" w:hAnsi="Times New Roman" w:cs="Times New Roman"/>
                <w:b/>
                <w:sz w:val="24"/>
                <w:szCs w:val="24"/>
              </w:rPr>
              <w:t>INDICATORI</w:t>
            </w:r>
          </w:p>
        </w:tc>
        <w:tc>
          <w:tcPr>
            <w:tcW w:w="3260" w:type="dxa"/>
          </w:tcPr>
          <w:p w:rsidR="00A02666" w:rsidRPr="009618FA" w:rsidRDefault="00A02666" w:rsidP="0093758D">
            <w:pPr>
              <w:rPr>
                <w:rFonts w:ascii="Times New Roman" w:hAnsi="Times New Roman" w:cs="Times New Roman"/>
                <w:b/>
                <w:sz w:val="24"/>
                <w:szCs w:val="24"/>
              </w:rPr>
            </w:pPr>
            <w:r w:rsidRPr="009618FA">
              <w:rPr>
                <w:rFonts w:ascii="Times New Roman" w:hAnsi="Times New Roman" w:cs="Times New Roman"/>
                <w:b/>
                <w:sz w:val="24"/>
                <w:szCs w:val="24"/>
              </w:rPr>
              <w:t>VARIABILI</w:t>
            </w:r>
          </w:p>
        </w:tc>
      </w:tr>
      <w:tr w:rsidR="00A02666" w:rsidTr="00A02666">
        <w:tc>
          <w:tcPr>
            <w:tcW w:w="3259" w:type="dxa"/>
          </w:tcPr>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r>
              <w:rPr>
                <w:rFonts w:ascii="Times New Roman" w:hAnsi="Times New Roman" w:cs="Times New Roman"/>
                <w:sz w:val="24"/>
                <w:szCs w:val="24"/>
              </w:rPr>
              <w:t>STATO DI SALUTE FISICO/</w:t>
            </w:r>
          </w:p>
          <w:p w:rsidR="00A02666" w:rsidRDefault="00A02666" w:rsidP="0093758D">
            <w:pPr>
              <w:rPr>
                <w:rFonts w:ascii="Times New Roman" w:hAnsi="Times New Roman" w:cs="Times New Roman"/>
                <w:sz w:val="24"/>
                <w:szCs w:val="24"/>
              </w:rPr>
            </w:pPr>
            <w:r>
              <w:rPr>
                <w:rFonts w:ascii="Times New Roman" w:hAnsi="Times New Roman" w:cs="Times New Roman"/>
                <w:sz w:val="24"/>
                <w:szCs w:val="24"/>
              </w:rPr>
              <w:t>MENTALE (dipendente)</w:t>
            </w:r>
          </w:p>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p>
        </w:tc>
        <w:tc>
          <w:tcPr>
            <w:tcW w:w="3259" w:type="dxa"/>
          </w:tcPr>
          <w:p w:rsidR="00A02666" w:rsidRDefault="00A02666" w:rsidP="00A02666">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Alimentazione</w:t>
            </w:r>
          </w:p>
          <w:p w:rsidR="00A02666" w:rsidRDefault="00A02666" w:rsidP="00A02666">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Attività fisica</w:t>
            </w:r>
          </w:p>
          <w:p w:rsidR="00A02666" w:rsidRDefault="00A02666" w:rsidP="00A02666">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Alcool</w:t>
            </w:r>
          </w:p>
          <w:p w:rsidR="00A02666" w:rsidRDefault="00611A58" w:rsidP="00A02666">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F</w:t>
            </w:r>
            <w:r w:rsidR="00A02666">
              <w:rPr>
                <w:rFonts w:ascii="Times New Roman" w:hAnsi="Times New Roman" w:cs="Times New Roman"/>
                <w:sz w:val="24"/>
                <w:szCs w:val="24"/>
              </w:rPr>
              <w:t>umo</w:t>
            </w:r>
          </w:p>
          <w:p w:rsidR="00611A58" w:rsidRDefault="006D79DF" w:rsidP="00A02666">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Relazioni sociali</w:t>
            </w:r>
          </w:p>
          <w:p w:rsidR="006D79DF" w:rsidRDefault="006D79DF" w:rsidP="00A02666">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Adattabilità ai cambiamenti</w:t>
            </w:r>
          </w:p>
          <w:p w:rsidR="006D79DF" w:rsidRDefault="006D79DF" w:rsidP="00A02666">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 xml:space="preserve">Progettare la propria personalità in relazione </w:t>
            </w:r>
            <w:r>
              <w:rPr>
                <w:rFonts w:ascii="Times New Roman" w:hAnsi="Times New Roman" w:cs="Times New Roman"/>
                <w:sz w:val="24"/>
                <w:szCs w:val="24"/>
              </w:rPr>
              <w:lastRenderedPageBreak/>
              <w:t>alla società</w:t>
            </w:r>
          </w:p>
          <w:p w:rsidR="006D79DF" w:rsidRDefault="006D79DF" w:rsidP="00A02666">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Risolvere i propri conflitti</w:t>
            </w:r>
          </w:p>
          <w:p w:rsidR="006D79DF" w:rsidRDefault="006D79DF" w:rsidP="00A02666">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Autostima</w:t>
            </w:r>
          </w:p>
          <w:p w:rsidR="006D79DF" w:rsidRDefault="006D79DF" w:rsidP="00A02666">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Consapevolezza emotiva</w:t>
            </w:r>
          </w:p>
          <w:p w:rsidR="006D79DF" w:rsidRPr="00A02666" w:rsidRDefault="006D79DF" w:rsidP="006D79DF">
            <w:pPr>
              <w:pStyle w:val="Paragrafoelenco"/>
              <w:rPr>
                <w:rFonts w:ascii="Times New Roman" w:hAnsi="Times New Roman" w:cs="Times New Roman"/>
                <w:sz w:val="24"/>
                <w:szCs w:val="24"/>
              </w:rPr>
            </w:pPr>
          </w:p>
        </w:tc>
        <w:tc>
          <w:tcPr>
            <w:tcW w:w="3260" w:type="dxa"/>
          </w:tcPr>
          <w:p w:rsidR="00A02666" w:rsidRDefault="00950B0B" w:rsidP="00950B0B">
            <w:pPr>
              <w:pStyle w:val="Paragrafoelenco"/>
              <w:numPr>
                <w:ilvl w:val="0"/>
                <w:numId w:val="11"/>
              </w:numPr>
              <w:rPr>
                <w:rFonts w:ascii="Times New Roman" w:hAnsi="Times New Roman" w:cs="Times New Roman"/>
                <w:sz w:val="24"/>
                <w:szCs w:val="24"/>
              </w:rPr>
            </w:pPr>
            <w:r w:rsidRPr="00950B0B">
              <w:rPr>
                <w:rFonts w:ascii="Times New Roman" w:hAnsi="Times New Roman" w:cs="Times New Roman"/>
                <w:sz w:val="24"/>
                <w:szCs w:val="24"/>
              </w:rPr>
              <w:lastRenderedPageBreak/>
              <w:t>Ritieni di avere un’alimentazione sana ed equilibrata?</w:t>
            </w:r>
          </w:p>
          <w:p w:rsidR="00950B0B" w:rsidRDefault="00D81A65" w:rsidP="00950B0B">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Svolgi attività fisica?</w:t>
            </w:r>
          </w:p>
          <w:p w:rsidR="00D81A65" w:rsidRDefault="00D81A65" w:rsidP="00950B0B">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Assumi alcool?</w:t>
            </w:r>
          </w:p>
          <w:p w:rsidR="00D81A65" w:rsidRDefault="00D81A65" w:rsidP="00950B0B">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Fumi?</w:t>
            </w:r>
          </w:p>
          <w:p w:rsidR="00D81A65" w:rsidRDefault="00D81A65" w:rsidP="00950B0B">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Ritieni di avere relazioni sociali stabili e mature?</w:t>
            </w:r>
          </w:p>
          <w:p w:rsidR="00D81A65" w:rsidRDefault="00D81A65" w:rsidP="00950B0B">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Ritieni di adattarti ai mutamenti sociali?</w:t>
            </w:r>
          </w:p>
          <w:p w:rsidR="00D81A65" w:rsidRDefault="00D81A65" w:rsidP="00950B0B">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Ritieni di saper risolvere i tuoi conflitti interni?</w:t>
            </w:r>
          </w:p>
          <w:p w:rsidR="00D81A65" w:rsidRDefault="00D81A65" w:rsidP="00950B0B">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Hai una buona immagine di te?</w:t>
            </w:r>
          </w:p>
          <w:p w:rsidR="00D81A65" w:rsidRPr="00950B0B" w:rsidRDefault="00D81A65" w:rsidP="00950B0B">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Ritieni di essere una persona consapevole</w:t>
            </w:r>
            <w:r w:rsidR="00863540">
              <w:rPr>
                <w:rFonts w:ascii="Times New Roman" w:hAnsi="Times New Roman" w:cs="Times New Roman"/>
                <w:sz w:val="24"/>
                <w:szCs w:val="24"/>
              </w:rPr>
              <w:t xml:space="preserve"> </w:t>
            </w:r>
            <w:r>
              <w:rPr>
                <w:rFonts w:ascii="Times New Roman" w:hAnsi="Times New Roman" w:cs="Times New Roman"/>
                <w:sz w:val="24"/>
                <w:szCs w:val="24"/>
              </w:rPr>
              <w:t>emotivamente e affettivamente?</w:t>
            </w:r>
          </w:p>
        </w:tc>
      </w:tr>
      <w:tr w:rsidR="00A02666" w:rsidTr="00A02666">
        <w:tc>
          <w:tcPr>
            <w:tcW w:w="3259" w:type="dxa"/>
          </w:tcPr>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r>
              <w:rPr>
                <w:rFonts w:ascii="Times New Roman" w:hAnsi="Times New Roman" w:cs="Times New Roman"/>
                <w:sz w:val="24"/>
                <w:szCs w:val="24"/>
              </w:rPr>
              <w:t>ARRAMPICATA SPORTIVA</w:t>
            </w:r>
          </w:p>
          <w:p w:rsidR="00A02666" w:rsidRDefault="00A02666" w:rsidP="0093758D">
            <w:pPr>
              <w:rPr>
                <w:rFonts w:ascii="Times New Roman" w:hAnsi="Times New Roman" w:cs="Times New Roman"/>
                <w:sz w:val="24"/>
                <w:szCs w:val="24"/>
              </w:rPr>
            </w:pPr>
            <w:r>
              <w:rPr>
                <w:rFonts w:ascii="Times New Roman" w:hAnsi="Times New Roman" w:cs="Times New Roman"/>
                <w:sz w:val="24"/>
                <w:szCs w:val="24"/>
              </w:rPr>
              <w:t>(indipendente)</w:t>
            </w:r>
          </w:p>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p>
          <w:p w:rsidR="00A02666" w:rsidRDefault="00A02666" w:rsidP="0093758D">
            <w:pPr>
              <w:rPr>
                <w:rFonts w:ascii="Times New Roman" w:hAnsi="Times New Roman" w:cs="Times New Roman"/>
                <w:sz w:val="24"/>
                <w:szCs w:val="24"/>
              </w:rPr>
            </w:pPr>
          </w:p>
        </w:tc>
        <w:tc>
          <w:tcPr>
            <w:tcW w:w="3259" w:type="dxa"/>
          </w:tcPr>
          <w:p w:rsidR="00A02666" w:rsidRDefault="000B78F0"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Motivazione interpersonale</w:t>
            </w:r>
          </w:p>
          <w:p w:rsidR="000B78F0" w:rsidRDefault="000B78F0"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 xml:space="preserve">Frequenza </w:t>
            </w:r>
          </w:p>
          <w:p w:rsidR="000B78F0" w:rsidRDefault="000B78F0"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Tipologia di arrampicata</w:t>
            </w:r>
          </w:p>
          <w:p w:rsidR="000B78F0" w:rsidRDefault="000B78F0"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Motivazione intrapersonale</w:t>
            </w:r>
          </w:p>
          <w:p w:rsidR="000B78F0" w:rsidRDefault="000B78F0"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Benefici fisici</w:t>
            </w:r>
          </w:p>
          <w:p w:rsidR="000B78F0" w:rsidRDefault="000B78F0"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Benefici mentali</w:t>
            </w:r>
          </w:p>
          <w:p w:rsidR="000B78F0" w:rsidRPr="000B78F0" w:rsidRDefault="000B78F0"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Fiducia reciproca</w:t>
            </w:r>
          </w:p>
        </w:tc>
        <w:tc>
          <w:tcPr>
            <w:tcW w:w="3260" w:type="dxa"/>
          </w:tcPr>
          <w:p w:rsidR="00A02666" w:rsidRDefault="000B78F0"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Perché pratichi questo sport?</w:t>
            </w:r>
          </w:p>
          <w:p w:rsidR="000B78F0" w:rsidRDefault="000B78F0"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Quante volte alla settimana pratichi l’arrampicata?</w:t>
            </w:r>
          </w:p>
          <w:p w:rsidR="000B78F0" w:rsidRDefault="00C92184"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Quale tipologia di arrampicata pratichi?</w:t>
            </w:r>
          </w:p>
          <w:p w:rsidR="00C92184" w:rsidRDefault="00C92184"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Quali motivazioni interne ti portano ad arrampicare?</w:t>
            </w:r>
          </w:p>
          <w:p w:rsidR="00C92184" w:rsidRDefault="00C92184"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Com’è il tuo corpo dopo aver arrampicato?</w:t>
            </w:r>
          </w:p>
          <w:p w:rsidR="00C92184" w:rsidRDefault="00C92184"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Com’è la tua attività mentale dopo aver arrampicato?</w:t>
            </w:r>
          </w:p>
          <w:p w:rsidR="00C92184" w:rsidRPr="000B78F0" w:rsidRDefault="00C92184" w:rsidP="000B78F0">
            <w:pPr>
              <w:pStyle w:val="Paragrafoelenco"/>
              <w:numPr>
                <w:ilvl w:val="0"/>
                <w:numId w:val="13"/>
              </w:numPr>
              <w:rPr>
                <w:rFonts w:ascii="Times New Roman" w:hAnsi="Times New Roman" w:cs="Times New Roman"/>
                <w:sz w:val="24"/>
                <w:szCs w:val="24"/>
              </w:rPr>
            </w:pPr>
            <w:r>
              <w:rPr>
                <w:rFonts w:ascii="Times New Roman" w:hAnsi="Times New Roman" w:cs="Times New Roman"/>
                <w:sz w:val="24"/>
                <w:szCs w:val="24"/>
              </w:rPr>
              <w:t>Ti fidi di coloro che ti fanno sicura?</w:t>
            </w:r>
          </w:p>
        </w:tc>
      </w:tr>
    </w:tbl>
    <w:p w:rsidR="002F14F9" w:rsidRDefault="002F14F9" w:rsidP="002F14F9">
      <w:pPr>
        <w:pStyle w:val="Paragrafoelenco"/>
        <w:ind w:left="780"/>
        <w:rPr>
          <w:rFonts w:ascii="Times New Roman" w:hAnsi="Times New Roman" w:cs="Times New Roman"/>
          <w:sz w:val="24"/>
          <w:szCs w:val="24"/>
        </w:rPr>
      </w:pPr>
    </w:p>
    <w:p w:rsidR="00E43D04" w:rsidRDefault="008D76B3" w:rsidP="009618FA">
      <w:pPr>
        <w:spacing w:after="0"/>
        <w:jc w:val="both"/>
        <w:rPr>
          <w:rFonts w:ascii="Times New Roman" w:hAnsi="Times New Roman" w:cs="Times New Roman"/>
          <w:b/>
          <w:color w:val="FF0000"/>
          <w:sz w:val="28"/>
          <w:szCs w:val="28"/>
        </w:rPr>
      </w:pPr>
      <w:r w:rsidRPr="009618FA">
        <w:rPr>
          <w:rFonts w:ascii="Times New Roman" w:hAnsi="Times New Roman" w:cs="Times New Roman"/>
          <w:b/>
          <w:color w:val="FF0000"/>
          <w:sz w:val="28"/>
          <w:szCs w:val="28"/>
        </w:rPr>
        <w:t>6.</w:t>
      </w:r>
      <w:r w:rsidR="00886C59" w:rsidRPr="009618FA">
        <w:rPr>
          <w:rFonts w:ascii="Times New Roman" w:hAnsi="Times New Roman" w:cs="Times New Roman"/>
          <w:b/>
          <w:color w:val="FF0000"/>
          <w:sz w:val="28"/>
          <w:szCs w:val="28"/>
        </w:rPr>
        <w:t xml:space="preserve">POPOLAZIONE, </w:t>
      </w:r>
      <w:r w:rsidR="00E43D04" w:rsidRPr="009618FA">
        <w:rPr>
          <w:rFonts w:ascii="Times New Roman" w:hAnsi="Times New Roman" w:cs="Times New Roman"/>
          <w:b/>
          <w:color w:val="FF0000"/>
          <w:sz w:val="28"/>
          <w:szCs w:val="28"/>
        </w:rPr>
        <w:t>CAMPIONE E TIPOLOGIA DI CAMPIONAMENTO</w:t>
      </w:r>
    </w:p>
    <w:p w:rsidR="009618FA" w:rsidRPr="009618FA" w:rsidRDefault="009618FA" w:rsidP="009618FA">
      <w:pPr>
        <w:spacing w:after="0"/>
        <w:jc w:val="both"/>
        <w:rPr>
          <w:rFonts w:ascii="Times New Roman" w:hAnsi="Times New Roman" w:cs="Times New Roman"/>
          <w:b/>
          <w:color w:val="FF0000"/>
          <w:sz w:val="28"/>
          <w:szCs w:val="28"/>
        </w:rPr>
      </w:pPr>
    </w:p>
    <w:p w:rsidR="00886C59" w:rsidRDefault="00886C59" w:rsidP="009618FA">
      <w:pPr>
        <w:jc w:val="both"/>
        <w:rPr>
          <w:rFonts w:ascii="Times New Roman" w:hAnsi="Times New Roman" w:cs="Times New Roman"/>
          <w:sz w:val="24"/>
          <w:szCs w:val="24"/>
        </w:rPr>
      </w:pPr>
      <w:r>
        <w:rPr>
          <w:rFonts w:ascii="Times New Roman" w:hAnsi="Times New Roman" w:cs="Times New Roman"/>
          <w:sz w:val="24"/>
          <w:szCs w:val="24"/>
        </w:rPr>
        <w:t>Abbiamo deciso di somministrare il questionario ad arrampicatori di entrambi i sessi residenti in Valle di Susa.</w:t>
      </w:r>
    </w:p>
    <w:p w:rsidR="00524C05" w:rsidRDefault="005F24BE" w:rsidP="009618FA">
      <w:pPr>
        <w:jc w:val="both"/>
        <w:rPr>
          <w:rFonts w:ascii="Times New Roman" w:hAnsi="Times New Roman" w:cs="Times New Roman"/>
          <w:sz w:val="24"/>
          <w:szCs w:val="24"/>
        </w:rPr>
      </w:pPr>
      <w:r>
        <w:rPr>
          <w:rFonts w:ascii="Times New Roman" w:hAnsi="Times New Roman" w:cs="Times New Roman"/>
          <w:sz w:val="24"/>
          <w:szCs w:val="24"/>
        </w:rPr>
        <w:t>Il campione è formato da 20</w:t>
      </w:r>
      <w:r w:rsidR="00524C05">
        <w:rPr>
          <w:rFonts w:ascii="Times New Roman" w:hAnsi="Times New Roman" w:cs="Times New Roman"/>
          <w:sz w:val="24"/>
          <w:szCs w:val="24"/>
        </w:rPr>
        <w:t xml:space="preserve"> persone.</w:t>
      </w:r>
    </w:p>
    <w:p w:rsidR="009653B8" w:rsidRDefault="00524C05" w:rsidP="009618FA">
      <w:pPr>
        <w:jc w:val="both"/>
        <w:rPr>
          <w:rFonts w:ascii="Times New Roman" w:hAnsi="Times New Roman" w:cs="Times New Roman"/>
          <w:sz w:val="24"/>
          <w:szCs w:val="24"/>
        </w:rPr>
      </w:pPr>
      <w:r>
        <w:rPr>
          <w:rFonts w:ascii="Times New Roman" w:hAnsi="Times New Roman" w:cs="Times New Roman"/>
          <w:sz w:val="24"/>
          <w:szCs w:val="24"/>
        </w:rPr>
        <w:t>Abbiamo scelto di utilizzare un campionamento non probabilistico per esigenze pratiche, in quanto ritenuto rapido ed economico. Attraverso il campione a valanga abbiamo scelto i soggetti con caratteristiche specifiche alle nostre esigenze e chiedendo loro di fornirci altri nominativi.</w:t>
      </w:r>
    </w:p>
    <w:p w:rsidR="00D702EC" w:rsidRDefault="00D702EC" w:rsidP="009618FA">
      <w:pPr>
        <w:spacing w:after="0"/>
        <w:jc w:val="both"/>
        <w:rPr>
          <w:rFonts w:ascii="Times New Roman" w:hAnsi="Times New Roman" w:cs="Times New Roman"/>
          <w:b/>
          <w:color w:val="FF0000"/>
          <w:sz w:val="28"/>
          <w:szCs w:val="28"/>
        </w:rPr>
      </w:pPr>
      <w:r w:rsidRPr="009618FA">
        <w:rPr>
          <w:rFonts w:ascii="Times New Roman" w:hAnsi="Times New Roman" w:cs="Times New Roman"/>
          <w:b/>
          <w:color w:val="FF0000"/>
          <w:sz w:val="28"/>
          <w:szCs w:val="28"/>
        </w:rPr>
        <w:t>7.</w:t>
      </w:r>
      <w:r w:rsidR="008D76B3" w:rsidRPr="009618FA">
        <w:rPr>
          <w:rFonts w:ascii="Times New Roman" w:hAnsi="Times New Roman" w:cs="Times New Roman"/>
          <w:b/>
          <w:color w:val="FF0000"/>
          <w:sz w:val="28"/>
          <w:szCs w:val="28"/>
        </w:rPr>
        <w:t>TECNICHE E STRUMENTI DI RILEVAZIONE DEI DATI</w:t>
      </w:r>
    </w:p>
    <w:p w:rsidR="009618FA" w:rsidRPr="009618FA" w:rsidRDefault="009618FA" w:rsidP="009618FA">
      <w:pPr>
        <w:spacing w:after="0"/>
        <w:jc w:val="both"/>
        <w:rPr>
          <w:rFonts w:ascii="Times New Roman" w:hAnsi="Times New Roman" w:cs="Times New Roman"/>
          <w:b/>
          <w:color w:val="FF0000"/>
          <w:sz w:val="28"/>
          <w:szCs w:val="28"/>
        </w:rPr>
      </w:pPr>
    </w:p>
    <w:p w:rsidR="003934B7" w:rsidRDefault="003934B7" w:rsidP="009618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Per la nostra ricerca, basata sui benefici relativi alla pratica dell’arrampicata, abbiamo scelto di utilizzare un questionario a domande chiuse. Quest’ultimo è costituito da item inerenti, in una prima parte, allo stato di salute sia fisica che mentale e, in una seconda parte, da item riguardanti alla pratica dell’arrampicata sportiva.</w:t>
      </w:r>
    </w:p>
    <w:p w:rsidR="009618FA" w:rsidRDefault="00C619C5" w:rsidP="009618FA">
      <w:pPr>
        <w:spacing w:after="0"/>
        <w:jc w:val="both"/>
        <w:rPr>
          <w:rFonts w:ascii="Times New Roman" w:hAnsi="Times New Roman" w:cs="Times New Roman"/>
          <w:sz w:val="24"/>
          <w:szCs w:val="24"/>
        </w:rPr>
      </w:pPr>
      <w:r>
        <w:rPr>
          <w:rFonts w:ascii="Times New Roman" w:hAnsi="Times New Roman" w:cs="Times New Roman"/>
          <w:sz w:val="24"/>
          <w:szCs w:val="24"/>
        </w:rPr>
        <w:lastRenderedPageBreak/>
        <w:t>Essendo l’arrampicata uno sport suddivisibile in 3 discipline principali permette di essere praticato da differenti fasce d’età. Di conseguenza il nostro questionario è rivolto ad un campione misto, sia di genere che di età.</w:t>
      </w:r>
    </w:p>
    <w:p w:rsidR="009618FA" w:rsidRDefault="009618FA" w:rsidP="009618FA">
      <w:pPr>
        <w:spacing w:after="0"/>
        <w:jc w:val="both"/>
        <w:rPr>
          <w:rFonts w:ascii="Times New Roman" w:hAnsi="Times New Roman" w:cs="Times New Roman"/>
          <w:sz w:val="24"/>
          <w:szCs w:val="24"/>
        </w:rPr>
      </w:pPr>
    </w:p>
    <w:p w:rsidR="009653B8" w:rsidRDefault="009653B8" w:rsidP="009618FA">
      <w:pPr>
        <w:spacing w:after="0"/>
        <w:jc w:val="both"/>
        <w:rPr>
          <w:rFonts w:ascii="Times New Roman" w:hAnsi="Times New Roman" w:cs="Times New Roman"/>
          <w:b/>
          <w:sz w:val="24"/>
          <w:szCs w:val="24"/>
        </w:rPr>
      </w:pPr>
      <w:r w:rsidRPr="009618FA">
        <w:rPr>
          <w:rFonts w:ascii="Times New Roman" w:hAnsi="Times New Roman" w:cs="Times New Roman"/>
          <w:b/>
          <w:sz w:val="24"/>
          <w:szCs w:val="24"/>
        </w:rPr>
        <w:t>CLIMBING E SALUTE</w:t>
      </w:r>
    </w:p>
    <w:p w:rsidR="009618FA" w:rsidRPr="009618FA" w:rsidRDefault="009618FA" w:rsidP="009618FA">
      <w:pPr>
        <w:spacing w:after="0"/>
        <w:jc w:val="both"/>
        <w:rPr>
          <w:rFonts w:ascii="Times New Roman" w:hAnsi="Times New Roman" w:cs="Times New Roman"/>
          <w:sz w:val="24"/>
          <w:szCs w:val="24"/>
        </w:rPr>
      </w:pPr>
    </w:p>
    <w:p w:rsidR="009653B8" w:rsidRPr="009653B8" w:rsidRDefault="009653B8" w:rsidP="009618FA">
      <w:pPr>
        <w:jc w:val="both"/>
        <w:rPr>
          <w:rFonts w:ascii="Times New Roman" w:hAnsi="Times New Roman" w:cs="Times New Roman"/>
          <w:sz w:val="24"/>
          <w:szCs w:val="24"/>
        </w:rPr>
      </w:pPr>
      <w:r w:rsidRPr="009653B8">
        <w:rPr>
          <w:rFonts w:ascii="Times New Roman" w:hAnsi="Times New Roman" w:cs="Times New Roman"/>
          <w:sz w:val="24"/>
          <w:szCs w:val="24"/>
        </w:rPr>
        <w:t xml:space="preserve">Ciao, siamo due studentesse dell'Università degli Studi di Torino (laurea in Scienze dell'Educazione) ti proponiamo un questionario sulla pratica dell’arrampicata sportiva. Il questionario è anonimo e i dati saranno trattati nel rispetto della legge sulla privacy </w:t>
      </w:r>
      <w:proofErr w:type="spellStart"/>
      <w:r w:rsidRPr="009653B8">
        <w:rPr>
          <w:rFonts w:ascii="Times New Roman" w:hAnsi="Times New Roman" w:cs="Times New Roman"/>
          <w:sz w:val="24"/>
          <w:szCs w:val="24"/>
        </w:rPr>
        <w:t>D.Lgs</w:t>
      </w:r>
      <w:proofErr w:type="spellEnd"/>
      <w:r w:rsidRPr="009653B8">
        <w:rPr>
          <w:rFonts w:ascii="Times New Roman" w:hAnsi="Times New Roman" w:cs="Times New Roman"/>
          <w:sz w:val="24"/>
          <w:szCs w:val="24"/>
        </w:rPr>
        <w:t xml:space="preserve"> 196/2003. Grazie per la collaborazione.</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Ritieni di avere un’alimentazione sana ed equilibrata?</w:t>
      </w:r>
    </w:p>
    <w:p w:rsidR="009653B8" w:rsidRPr="009653B8" w:rsidRDefault="009653B8" w:rsidP="009653B8">
      <w:pPr>
        <w:numPr>
          <w:ilvl w:val="0"/>
          <w:numId w:val="16"/>
        </w:numPr>
        <w:rPr>
          <w:rFonts w:ascii="Times New Roman" w:hAnsi="Times New Roman" w:cs="Times New Roman"/>
          <w:b/>
          <w:sz w:val="24"/>
          <w:szCs w:val="24"/>
        </w:rPr>
      </w:pPr>
      <w:r w:rsidRPr="009653B8">
        <w:rPr>
          <w:rFonts w:ascii="Times New Roman" w:hAnsi="Times New Roman" w:cs="Times New Roman"/>
          <w:sz w:val="24"/>
          <w:szCs w:val="24"/>
        </w:rPr>
        <w:t>Mai</w:t>
      </w:r>
    </w:p>
    <w:p w:rsidR="009653B8" w:rsidRPr="009653B8" w:rsidRDefault="009653B8" w:rsidP="009653B8">
      <w:pPr>
        <w:numPr>
          <w:ilvl w:val="0"/>
          <w:numId w:val="16"/>
        </w:numPr>
        <w:rPr>
          <w:rFonts w:ascii="Times New Roman" w:hAnsi="Times New Roman" w:cs="Times New Roman"/>
          <w:b/>
          <w:sz w:val="24"/>
          <w:szCs w:val="24"/>
        </w:rPr>
      </w:pPr>
      <w:r w:rsidRPr="009653B8">
        <w:rPr>
          <w:rFonts w:ascii="Times New Roman" w:hAnsi="Times New Roman" w:cs="Times New Roman"/>
          <w:sz w:val="24"/>
          <w:szCs w:val="24"/>
        </w:rPr>
        <w:t>Raramente (5/6 pasti sani a settimana)</w:t>
      </w:r>
    </w:p>
    <w:p w:rsidR="009653B8" w:rsidRPr="009653B8" w:rsidRDefault="009653B8" w:rsidP="009653B8">
      <w:pPr>
        <w:numPr>
          <w:ilvl w:val="0"/>
          <w:numId w:val="16"/>
        </w:numPr>
        <w:rPr>
          <w:rFonts w:ascii="Times New Roman" w:hAnsi="Times New Roman" w:cs="Times New Roman"/>
          <w:b/>
          <w:sz w:val="24"/>
          <w:szCs w:val="24"/>
        </w:rPr>
      </w:pPr>
      <w:r w:rsidRPr="009653B8">
        <w:rPr>
          <w:rFonts w:ascii="Times New Roman" w:hAnsi="Times New Roman" w:cs="Times New Roman"/>
          <w:sz w:val="24"/>
          <w:szCs w:val="24"/>
        </w:rPr>
        <w:t>Spesso (10/12 pasti sani a settimana)</w:t>
      </w:r>
    </w:p>
    <w:p w:rsidR="009653B8" w:rsidRPr="009653B8" w:rsidRDefault="009653B8" w:rsidP="009653B8">
      <w:pPr>
        <w:numPr>
          <w:ilvl w:val="0"/>
          <w:numId w:val="16"/>
        </w:numPr>
        <w:rPr>
          <w:rFonts w:ascii="Times New Roman" w:hAnsi="Times New Roman" w:cs="Times New Roman"/>
          <w:b/>
          <w:sz w:val="24"/>
          <w:szCs w:val="24"/>
        </w:rPr>
      </w:pPr>
      <w:r w:rsidRPr="009653B8">
        <w:rPr>
          <w:rFonts w:ascii="Times New Roman" w:hAnsi="Times New Roman" w:cs="Times New Roman"/>
          <w:sz w:val="24"/>
          <w:szCs w:val="24"/>
        </w:rPr>
        <w:t>Sempre</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Svolgi attività fisica</w:t>
      </w:r>
      <w:r w:rsidR="005F24BE">
        <w:rPr>
          <w:rFonts w:ascii="Times New Roman" w:hAnsi="Times New Roman" w:cs="Times New Roman"/>
          <w:b/>
          <w:sz w:val="24"/>
          <w:szCs w:val="24"/>
        </w:rPr>
        <w:t xml:space="preserve"> (che non sia l’arrampicata)</w:t>
      </w:r>
      <w:r w:rsidRPr="009653B8">
        <w:rPr>
          <w:rFonts w:ascii="Times New Roman" w:hAnsi="Times New Roman" w:cs="Times New Roman"/>
          <w:b/>
          <w:sz w:val="24"/>
          <w:szCs w:val="24"/>
        </w:rPr>
        <w:t>?</w:t>
      </w:r>
    </w:p>
    <w:p w:rsidR="009653B8" w:rsidRPr="009653B8" w:rsidRDefault="009653B8" w:rsidP="009653B8">
      <w:pPr>
        <w:numPr>
          <w:ilvl w:val="0"/>
          <w:numId w:val="17"/>
        </w:numPr>
        <w:rPr>
          <w:rFonts w:ascii="Times New Roman" w:hAnsi="Times New Roman" w:cs="Times New Roman"/>
          <w:sz w:val="24"/>
          <w:szCs w:val="24"/>
        </w:rPr>
      </w:pPr>
      <w:r w:rsidRPr="009653B8">
        <w:rPr>
          <w:rFonts w:ascii="Times New Roman" w:hAnsi="Times New Roman" w:cs="Times New Roman"/>
          <w:sz w:val="24"/>
          <w:szCs w:val="24"/>
        </w:rPr>
        <w:t>Mai</w:t>
      </w:r>
    </w:p>
    <w:p w:rsidR="009653B8" w:rsidRPr="009653B8" w:rsidRDefault="009653B8" w:rsidP="009653B8">
      <w:pPr>
        <w:numPr>
          <w:ilvl w:val="0"/>
          <w:numId w:val="17"/>
        </w:numPr>
        <w:rPr>
          <w:rFonts w:ascii="Times New Roman" w:hAnsi="Times New Roman" w:cs="Times New Roman"/>
          <w:sz w:val="24"/>
          <w:szCs w:val="24"/>
        </w:rPr>
      </w:pPr>
      <w:r w:rsidRPr="009653B8">
        <w:rPr>
          <w:rFonts w:ascii="Times New Roman" w:hAnsi="Times New Roman" w:cs="Times New Roman"/>
          <w:sz w:val="24"/>
          <w:szCs w:val="24"/>
        </w:rPr>
        <w:t>Raramente</w:t>
      </w:r>
    </w:p>
    <w:p w:rsidR="009653B8" w:rsidRPr="009653B8" w:rsidRDefault="009653B8" w:rsidP="009653B8">
      <w:pPr>
        <w:numPr>
          <w:ilvl w:val="0"/>
          <w:numId w:val="17"/>
        </w:numPr>
        <w:rPr>
          <w:rFonts w:ascii="Times New Roman" w:hAnsi="Times New Roman" w:cs="Times New Roman"/>
          <w:sz w:val="24"/>
          <w:szCs w:val="24"/>
        </w:rPr>
      </w:pPr>
      <w:r w:rsidRPr="009653B8">
        <w:rPr>
          <w:rFonts w:ascii="Times New Roman" w:hAnsi="Times New Roman" w:cs="Times New Roman"/>
          <w:sz w:val="24"/>
          <w:szCs w:val="24"/>
        </w:rPr>
        <w:t>Spesso</w:t>
      </w:r>
    </w:p>
    <w:p w:rsidR="009653B8" w:rsidRPr="009653B8" w:rsidRDefault="009653B8" w:rsidP="009653B8">
      <w:pPr>
        <w:numPr>
          <w:ilvl w:val="0"/>
          <w:numId w:val="17"/>
        </w:numPr>
        <w:rPr>
          <w:rFonts w:ascii="Times New Roman" w:hAnsi="Times New Roman" w:cs="Times New Roman"/>
          <w:sz w:val="24"/>
          <w:szCs w:val="24"/>
        </w:rPr>
      </w:pPr>
      <w:r w:rsidRPr="009653B8">
        <w:rPr>
          <w:rFonts w:ascii="Times New Roman" w:hAnsi="Times New Roman" w:cs="Times New Roman"/>
          <w:sz w:val="24"/>
          <w:szCs w:val="24"/>
        </w:rPr>
        <w:t>Sempre</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Assumi alcool?</w:t>
      </w:r>
    </w:p>
    <w:p w:rsidR="009653B8" w:rsidRPr="009653B8" w:rsidRDefault="009653B8" w:rsidP="009653B8">
      <w:pPr>
        <w:numPr>
          <w:ilvl w:val="0"/>
          <w:numId w:val="18"/>
        </w:numPr>
        <w:rPr>
          <w:rFonts w:ascii="Times New Roman" w:hAnsi="Times New Roman" w:cs="Times New Roman"/>
          <w:b/>
          <w:sz w:val="24"/>
          <w:szCs w:val="24"/>
        </w:rPr>
      </w:pPr>
      <w:r w:rsidRPr="009653B8">
        <w:rPr>
          <w:rFonts w:ascii="Times New Roman" w:hAnsi="Times New Roman" w:cs="Times New Roman"/>
          <w:sz w:val="24"/>
          <w:szCs w:val="24"/>
        </w:rPr>
        <w:t>No</w:t>
      </w:r>
    </w:p>
    <w:p w:rsidR="009653B8" w:rsidRPr="009653B8" w:rsidRDefault="009653B8" w:rsidP="009653B8">
      <w:pPr>
        <w:numPr>
          <w:ilvl w:val="0"/>
          <w:numId w:val="18"/>
        </w:numPr>
        <w:rPr>
          <w:rFonts w:ascii="Times New Roman" w:hAnsi="Times New Roman" w:cs="Times New Roman"/>
          <w:b/>
          <w:sz w:val="24"/>
          <w:szCs w:val="24"/>
        </w:rPr>
      </w:pPr>
      <w:r w:rsidRPr="009653B8">
        <w:rPr>
          <w:rFonts w:ascii="Times New Roman" w:hAnsi="Times New Roman" w:cs="Times New Roman"/>
          <w:sz w:val="24"/>
          <w:szCs w:val="24"/>
        </w:rPr>
        <w:t>Saltuariamente</w:t>
      </w:r>
    </w:p>
    <w:p w:rsidR="009653B8" w:rsidRPr="009653B8" w:rsidRDefault="009653B8" w:rsidP="009653B8">
      <w:pPr>
        <w:numPr>
          <w:ilvl w:val="0"/>
          <w:numId w:val="18"/>
        </w:numPr>
        <w:rPr>
          <w:rFonts w:ascii="Times New Roman" w:hAnsi="Times New Roman" w:cs="Times New Roman"/>
          <w:b/>
          <w:sz w:val="24"/>
          <w:szCs w:val="24"/>
        </w:rPr>
      </w:pPr>
      <w:r w:rsidRPr="009653B8">
        <w:rPr>
          <w:rFonts w:ascii="Times New Roman" w:hAnsi="Times New Roman" w:cs="Times New Roman"/>
          <w:sz w:val="24"/>
          <w:szCs w:val="24"/>
        </w:rPr>
        <w:t>Frequentemente</w:t>
      </w:r>
    </w:p>
    <w:p w:rsidR="009653B8" w:rsidRPr="009653B8" w:rsidRDefault="009653B8" w:rsidP="009653B8">
      <w:pPr>
        <w:numPr>
          <w:ilvl w:val="0"/>
          <w:numId w:val="18"/>
        </w:numPr>
        <w:rPr>
          <w:rFonts w:ascii="Times New Roman" w:hAnsi="Times New Roman" w:cs="Times New Roman"/>
          <w:b/>
          <w:sz w:val="24"/>
          <w:szCs w:val="24"/>
        </w:rPr>
      </w:pPr>
      <w:r w:rsidRPr="009653B8">
        <w:rPr>
          <w:rFonts w:ascii="Times New Roman" w:hAnsi="Times New Roman" w:cs="Times New Roman"/>
          <w:sz w:val="24"/>
          <w:szCs w:val="24"/>
        </w:rPr>
        <w:t>Abitualmente</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Fumi?</w:t>
      </w:r>
    </w:p>
    <w:p w:rsidR="009653B8" w:rsidRPr="009653B8" w:rsidRDefault="009653B8" w:rsidP="009653B8">
      <w:pPr>
        <w:numPr>
          <w:ilvl w:val="0"/>
          <w:numId w:val="19"/>
        </w:numPr>
        <w:rPr>
          <w:rFonts w:ascii="Times New Roman" w:hAnsi="Times New Roman" w:cs="Times New Roman"/>
          <w:sz w:val="24"/>
          <w:szCs w:val="24"/>
        </w:rPr>
      </w:pPr>
      <w:r w:rsidRPr="009653B8">
        <w:rPr>
          <w:rFonts w:ascii="Times New Roman" w:hAnsi="Times New Roman" w:cs="Times New Roman"/>
          <w:sz w:val="24"/>
          <w:szCs w:val="24"/>
        </w:rPr>
        <w:t>No</w:t>
      </w:r>
    </w:p>
    <w:p w:rsidR="009653B8" w:rsidRPr="009653B8" w:rsidRDefault="009653B8" w:rsidP="009653B8">
      <w:pPr>
        <w:numPr>
          <w:ilvl w:val="0"/>
          <w:numId w:val="19"/>
        </w:numPr>
        <w:rPr>
          <w:rFonts w:ascii="Times New Roman" w:hAnsi="Times New Roman" w:cs="Times New Roman"/>
          <w:sz w:val="24"/>
          <w:szCs w:val="24"/>
        </w:rPr>
      </w:pPr>
      <w:r w:rsidRPr="009653B8">
        <w:rPr>
          <w:rFonts w:ascii="Times New Roman" w:hAnsi="Times New Roman" w:cs="Times New Roman"/>
          <w:sz w:val="24"/>
          <w:szCs w:val="24"/>
        </w:rPr>
        <w:t>Saltuariamente</w:t>
      </w:r>
    </w:p>
    <w:p w:rsidR="009653B8" w:rsidRPr="009653B8" w:rsidRDefault="009653B8" w:rsidP="009653B8">
      <w:pPr>
        <w:numPr>
          <w:ilvl w:val="0"/>
          <w:numId w:val="19"/>
        </w:numPr>
        <w:rPr>
          <w:rFonts w:ascii="Times New Roman" w:hAnsi="Times New Roman" w:cs="Times New Roman"/>
          <w:sz w:val="24"/>
          <w:szCs w:val="24"/>
        </w:rPr>
      </w:pPr>
      <w:r w:rsidRPr="009653B8">
        <w:rPr>
          <w:rFonts w:ascii="Times New Roman" w:hAnsi="Times New Roman" w:cs="Times New Roman"/>
          <w:sz w:val="24"/>
          <w:szCs w:val="24"/>
        </w:rPr>
        <w:t>Frequentemente</w:t>
      </w:r>
    </w:p>
    <w:p w:rsidR="009653B8" w:rsidRPr="009653B8" w:rsidRDefault="009653B8" w:rsidP="009653B8">
      <w:pPr>
        <w:numPr>
          <w:ilvl w:val="0"/>
          <w:numId w:val="19"/>
        </w:numPr>
        <w:rPr>
          <w:rFonts w:ascii="Times New Roman" w:hAnsi="Times New Roman" w:cs="Times New Roman"/>
          <w:sz w:val="24"/>
          <w:szCs w:val="24"/>
        </w:rPr>
      </w:pPr>
      <w:r w:rsidRPr="009653B8">
        <w:rPr>
          <w:rFonts w:ascii="Times New Roman" w:hAnsi="Times New Roman" w:cs="Times New Roman"/>
          <w:sz w:val="24"/>
          <w:szCs w:val="24"/>
        </w:rPr>
        <w:t>Abitualmente</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Ritieni di avere relazioni sociali stabili e mature?</w:t>
      </w:r>
    </w:p>
    <w:p w:rsidR="009653B8" w:rsidRPr="009653B8" w:rsidRDefault="009653B8" w:rsidP="009653B8">
      <w:pPr>
        <w:numPr>
          <w:ilvl w:val="0"/>
          <w:numId w:val="20"/>
        </w:numPr>
        <w:rPr>
          <w:rFonts w:ascii="Times New Roman" w:hAnsi="Times New Roman" w:cs="Times New Roman"/>
          <w:b/>
          <w:sz w:val="24"/>
          <w:szCs w:val="24"/>
        </w:rPr>
      </w:pPr>
      <w:r w:rsidRPr="009653B8">
        <w:rPr>
          <w:rFonts w:ascii="Times New Roman" w:hAnsi="Times New Roman" w:cs="Times New Roman"/>
          <w:sz w:val="24"/>
          <w:szCs w:val="24"/>
        </w:rPr>
        <w:lastRenderedPageBreak/>
        <w:t>No</w:t>
      </w:r>
    </w:p>
    <w:p w:rsidR="009653B8" w:rsidRPr="009653B8" w:rsidRDefault="009653B8" w:rsidP="009653B8">
      <w:pPr>
        <w:numPr>
          <w:ilvl w:val="0"/>
          <w:numId w:val="20"/>
        </w:numPr>
        <w:rPr>
          <w:rFonts w:ascii="Times New Roman" w:hAnsi="Times New Roman" w:cs="Times New Roman"/>
          <w:b/>
          <w:sz w:val="24"/>
          <w:szCs w:val="24"/>
        </w:rPr>
      </w:pPr>
      <w:r w:rsidRPr="009653B8">
        <w:rPr>
          <w:rFonts w:ascii="Times New Roman" w:hAnsi="Times New Roman" w:cs="Times New Roman"/>
          <w:sz w:val="24"/>
          <w:szCs w:val="24"/>
        </w:rPr>
        <w:t>Poche</w:t>
      </w:r>
    </w:p>
    <w:p w:rsidR="009653B8" w:rsidRPr="009653B8" w:rsidRDefault="009653B8" w:rsidP="009653B8">
      <w:pPr>
        <w:numPr>
          <w:ilvl w:val="0"/>
          <w:numId w:val="20"/>
        </w:numPr>
        <w:rPr>
          <w:rFonts w:ascii="Times New Roman" w:hAnsi="Times New Roman" w:cs="Times New Roman"/>
          <w:b/>
          <w:sz w:val="24"/>
          <w:szCs w:val="24"/>
        </w:rPr>
      </w:pPr>
      <w:r w:rsidRPr="009653B8">
        <w:rPr>
          <w:rFonts w:ascii="Times New Roman" w:hAnsi="Times New Roman" w:cs="Times New Roman"/>
          <w:sz w:val="24"/>
          <w:szCs w:val="24"/>
        </w:rPr>
        <w:t>Abbastanza</w:t>
      </w:r>
    </w:p>
    <w:p w:rsidR="009653B8" w:rsidRPr="009653B8" w:rsidRDefault="009653B8" w:rsidP="009653B8">
      <w:pPr>
        <w:numPr>
          <w:ilvl w:val="0"/>
          <w:numId w:val="20"/>
        </w:numPr>
        <w:rPr>
          <w:rFonts w:ascii="Times New Roman" w:hAnsi="Times New Roman" w:cs="Times New Roman"/>
          <w:b/>
          <w:sz w:val="24"/>
          <w:szCs w:val="24"/>
        </w:rPr>
      </w:pPr>
      <w:r w:rsidRPr="009653B8">
        <w:rPr>
          <w:rFonts w:ascii="Times New Roman" w:hAnsi="Times New Roman" w:cs="Times New Roman"/>
          <w:sz w:val="24"/>
          <w:szCs w:val="24"/>
        </w:rPr>
        <w:t>Molte</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Ritieni di adattarti ai mutamenti sociali?</w:t>
      </w:r>
    </w:p>
    <w:p w:rsidR="009653B8" w:rsidRPr="009653B8" w:rsidRDefault="009653B8" w:rsidP="009653B8">
      <w:pPr>
        <w:numPr>
          <w:ilvl w:val="0"/>
          <w:numId w:val="21"/>
        </w:numPr>
        <w:rPr>
          <w:rFonts w:ascii="Times New Roman" w:hAnsi="Times New Roman" w:cs="Times New Roman"/>
          <w:sz w:val="24"/>
          <w:szCs w:val="24"/>
        </w:rPr>
      </w:pPr>
      <w:r w:rsidRPr="009653B8">
        <w:rPr>
          <w:rFonts w:ascii="Times New Roman" w:hAnsi="Times New Roman" w:cs="Times New Roman"/>
          <w:sz w:val="24"/>
          <w:szCs w:val="24"/>
        </w:rPr>
        <w:t>No</w:t>
      </w:r>
    </w:p>
    <w:p w:rsidR="009653B8" w:rsidRPr="009653B8" w:rsidRDefault="009653B8" w:rsidP="009653B8">
      <w:pPr>
        <w:numPr>
          <w:ilvl w:val="0"/>
          <w:numId w:val="21"/>
        </w:numPr>
        <w:rPr>
          <w:rFonts w:ascii="Times New Roman" w:hAnsi="Times New Roman" w:cs="Times New Roman"/>
          <w:sz w:val="24"/>
          <w:szCs w:val="24"/>
        </w:rPr>
      </w:pPr>
      <w:r w:rsidRPr="009653B8">
        <w:rPr>
          <w:rFonts w:ascii="Times New Roman" w:hAnsi="Times New Roman" w:cs="Times New Roman"/>
          <w:sz w:val="24"/>
          <w:szCs w:val="24"/>
        </w:rPr>
        <w:t>Poco</w:t>
      </w:r>
    </w:p>
    <w:p w:rsidR="009653B8" w:rsidRPr="009653B8" w:rsidRDefault="009653B8" w:rsidP="009653B8">
      <w:pPr>
        <w:numPr>
          <w:ilvl w:val="0"/>
          <w:numId w:val="21"/>
        </w:numPr>
        <w:rPr>
          <w:rFonts w:ascii="Times New Roman" w:hAnsi="Times New Roman" w:cs="Times New Roman"/>
          <w:sz w:val="24"/>
          <w:szCs w:val="24"/>
        </w:rPr>
      </w:pPr>
      <w:r w:rsidRPr="009653B8">
        <w:rPr>
          <w:rFonts w:ascii="Times New Roman" w:hAnsi="Times New Roman" w:cs="Times New Roman"/>
          <w:sz w:val="24"/>
          <w:szCs w:val="24"/>
        </w:rPr>
        <w:t>Abbastanza</w:t>
      </w:r>
    </w:p>
    <w:p w:rsidR="009653B8" w:rsidRPr="009653B8" w:rsidRDefault="009653B8" w:rsidP="009653B8">
      <w:pPr>
        <w:numPr>
          <w:ilvl w:val="0"/>
          <w:numId w:val="21"/>
        </w:numPr>
        <w:rPr>
          <w:rFonts w:ascii="Times New Roman" w:hAnsi="Times New Roman" w:cs="Times New Roman"/>
          <w:sz w:val="24"/>
          <w:szCs w:val="24"/>
        </w:rPr>
      </w:pPr>
      <w:r w:rsidRPr="009653B8">
        <w:rPr>
          <w:rFonts w:ascii="Times New Roman" w:hAnsi="Times New Roman" w:cs="Times New Roman"/>
          <w:sz w:val="24"/>
          <w:szCs w:val="24"/>
        </w:rPr>
        <w:t>Molto</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Ritieni di saper risolvere i tuoi conflitti interni?</w:t>
      </w:r>
    </w:p>
    <w:p w:rsidR="009653B8" w:rsidRPr="009653B8" w:rsidRDefault="009653B8" w:rsidP="009653B8">
      <w:pPr>
        <w:numPr>
          <w:ilvl w:val="0"/>
          <w:numId w:val="22"/>
        </w:numPr>
        <w:rPr>
          <w:rFonts w:ascii="Times New Roman" w:hAnsi="Times New Roman" w:cs="Times New Roman"/>
          <w:b/>
          <w:sz w:val="24"/>
          <w:szCs w:val="24"/>
        </w:rPr>
      </w:pPr>
      <w:r w:rsidRPr="009653B8">
        <w:rPr>
          <w:rFonts w:ascii="Times New Roman" w:hAnsi="Times New Roman" w:cs="Times New Roman"/>
          <w:sz w:val="24"/>
          <w:szCs w:val="24"/>
        </w:rPr>
        <w:t xml:space="preserve">No </w:t>
      </w:r>
    </w:p>
    <w:p w:rsidR="009653B8" w:rsidRPr="009653B8" w:rsidRDefault="009653B8" w:rsidP="009653B8">
      <w:pPr>
        <w:numPr>
          <w:ilvl w:val="0"/>
          <w:numId w:val="22"/>
        </w:numPr>
        <w:rPr>
          <w:rFonts w:ascii="Times New Roman" w:hAnsi="Times New Roman" w:cs="Times New Roman"/>
          <w:b/>
          <w:sz w:val="24"/>
          <w:szCs w:val="24"/>
        </w:rPr>
      </w:pPr>
      <w:r w:rsidRPr="009653B8">
        <w:rPr>
          <w:rFonts w:ascii="Times New Roman" w:hAnsi="Times New Roman" w:cs="Times New Roman"/>
          <w:sz w:val="24"/>
          <w:szCs w:val="24"/>
        </w:rPr>
        <w:t>Poco</w:t>
      </w:r>
    </w:p>
    <w:p w:rsidR="009653B8" w:rsidRPr="009653B8" w:rsidRDefault="009653B8" w:rsidP="009653B8">
      <w:pPr>
        <w:numPr>
          <w:ilvl w:val="0"/>
          <w:numId w:val="22"/>
        </w:numPr>
        <w:rPr>
          <w:rFonts w:ascii="Times New Roman" w:hAnsi="Times New Roman" w:cs="Times New Roman"/>
          <w:b/>
          <w:sz w:val="24"/>
          <w:szCs w:val="24"/>
        </w:rPr>
      </w:pPr>
      <w:r w:rsidRPr="009653B8">
        <w:rPr>
          <w:rFonts w:ascii="Times New Roman" w:hAnsi="Times New Roman" w:cs="Times New Roman"/>
          <w:sz w:val="24"/>
          <w:szCs w:val="24"/>
        </w:rPr>
        <w:t>Abbastanza</w:t>
      </w:r>
    </w:p>
    <w:p w:rsidR="009653B8" w:rsidRPr="009653B8" w:rsidRDefault="009653B8" w:rsidP="009653B8">
      <w:pPr>
        <w:numPr>
          <w:ilvl w:val="0"/>
          <w:numId w:val="22"/>
        </w:numPr>
        <w:rPr>
          <w:rFonts w:ascii="Times New Roman" w:hAnsi="Times New Roman" w:cs="Times New Roman"/>
          <w:b/>
          <w:sz w:val="24"/>
          <w:szCs w:val="24"/>
        </w:rPr>
      </w:pPr>
      <w:r w:rsidRPr="009653B8">
        <w:rPr>
          <w:rFonts w:ascii="Times New Roman" w:hAnsi="Times New Roman" w:cs="Times New Roman"/>
          <w:sz w:val="24"/>
          <w:szCs w:val="24"/>
        </w:rPr>
        <w:t>Molto</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Hai una buona immagine di te?</w:t>
      </w:r>
    </w:p>
    <w:p w:rsidR="009653B8" w:rsidRPr="009653B8" w:rsidRDefault="009653B8" w:rsidP="009653B8">
      <w:pPr>
        <w:numPr>
          <w:ilvl w:val="0"/>
          <w:numId w:val="23"/>
        </w:numPr>
        <w:rPr>
          <w:rFonts w:ascii="Times New Roman" w:hAnsi="Times New Roman" w:cs="Times New Roman"/>
          <w:b/>
          <w:sz w:val="24"/>
          <w:szCs w:val="24"/>
        </w:rPr>
      </w:pPr>
      <w:r w:rsidRPr="009653B8">
        <w:rPr>
          <w:rFonts w:ascii="Times New Roman" w:hAnsi="Times New Roman" w:cs="Times New Roman"/>
          <w:sz w:val="24"/>
          <w:szCs w:val="24"/>
        </w:rPr>
        <w:t>No</w:t>
      </w:r>
    </w:p>
    <w:p w:rsidR="009653B8" w:rsidRPr="009653B8" w:rsidRDefault="009653B8" w:rsidP="009653B8">
      <w:pPr>
        <w:numPr>
          <w:ilvl w:val="0"/>
          <w:numId w:val="23"/>
        </w:numPr>
        <w:rPr>
          <w:rFonts w:ascii="Times New Roman" w:hAnsi="Times New Roman" w:cs="Times New Roman"/>
          <w:b/>
          <w:sz w:val="24"/>
          <w:szCs w:val="24"/>
        </w:rPr>
      </w:pPr>
      <w:r w:rsidRPr="009653B8">
        <w:rPr>
          <w:rFonts w:ascii="Times New Roman" w:hAnsi="Times New Roman" w:cs="Times New Roman"/>
          <w:sz w:val="24"/>
          <w:szCs w:val="24"/>
        </w:rPr>
        <w:t>Poco</w:t>
      </w:r>
    </w:p>
    <w:p w:rsidR="009653B8" w:rsidRPr="009653B8" w:rsidRDefault="009653B8" w:rsidP="009653B8">
      <w:pPr>
        <w:numPr>
          <w:ilvl w:val="0"/>
          <w:numId w:val="23"/>
        </w:numPr>
        <w:rPr>
          <w:rFonts w:ascii="Times New Roman" w:hAnsi="Times New Roman" w:cs="Times New Roman"/>
          <w:b/>
          <w:sz w:val="24"/>
          <w:szCs w:val="24"/>
        </w:rPr>
      </w:pPr>
      <w:r w:rsidRPr="009653B8">
        <w:rPr>
          <w:rFonts w:ascii="Times New Roman" w:hAnsi="Times New Roman" w:cs="Times New Roman"/>
          <w:sz w:val="24"/>
          <w:szCs w:val="24"/>
        </w:rPr>
        <w:t>Abbastanza</w:t>
      </w:r>
    </w:p>
    <w:p w:rsidR="009653B8" w:rsidRPr="009653B8" w:rsidRDefault="009653B8" w:rsidP="009653B8">
      <w:pPr>
        <w:numPr>
          <w:ilvl w:val="0"/>
          <w:numId w:val="23"/>
        </w:numPr>
        <w:rPr>
          <w:rFonts w:ascii="Times New Roman" w:hAnsi="Times New Roman" w:cs="Times New Roman"/>
          <w:b/>
          <w:sz w:val="24"/>
          <w:szCs w:val="24"/>
        </w:rPr>
      </w:pPr>
      <w:r w:rsidRPr="009653B8">
        <w:rPr>
          <w:rFonts w:ascii="Times New Roman" w:hAnsi="Times New Roman" w:cs="Times New Roman"/>
          <w:sz w:val="24"/>
          <w:szCs w:val="24"/>
        </w:rPr>
        <w:t>Molto</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Ritieni di essere una persona consapevole emotivamente e affettivamente?</w:t>
      </w:r>
    </w:p>
    <w:p w:rsidR="009653B8" w:rsidRPr="009653B8" w:rsidRDefault="009653B8" w:rsidP="009653B8">
      <w:pPr>
        <w:numPr>
          <w:ilvl w:val="0"/>
          <w:numId w:val="24"/>
        </w:numPr>
        <w:rPr>
          <w:rFonts w:ascii="Times New Roman" w:hAnsi="Times New Roman" w:cs="Times New Roman"/>
          <w:sz w:val="24"/>
          <w:szCs w:val="24"/>
        </w:rPr>
      </w:pPr>
      <w:r w:rsidRPr="009653B8">
        <w:rPr>
          <w:rFonts w:ascii="Times New Roman" w:hAnsi="Times New Roman" w:cs="Times New Roman"/>
          <w:sz w:val="24"/>
          <w:szCs w:val="24"/>
        </w:rPr>
        <w:t>No</w:t>
      </w:r>
    </w:p>
    <w:p w:rsidR="009653B8" w:rsidRPr="009653B8" w:rsidRDefault="009653B8" w:rsidP="009653B8">
      <w:pPr>
        <w:numPr>
          <w:ilvl w:val="0"/>
          <w:numId w:val="24"/>
        </w:numPr>
        <w:rPr>
          <w:rFonts w:ascii="Times New Roman" w:hAnsi="Times New Roman" w:cs="Times New Roman"/>
          <w:sz w:val="24"/>
          <w:szCs w:val="24"/>
        </w:rPr>
      </w:pPr>
      <w:r w:rsidRPr="009653B8">
        <w:rPr>
          <w:rFonts w:ascii="Times New Roman" w:hAnsi="Times New Roman" w:cs="Times New Roman"/>
          <w:sz w:val="24"/>
          <w:szCs w:val="24"/>
        </w:rPr>
        <w:t>Poco</w:t>
      </w:r>
    </w:p>
    <w:p w:rsidR="009653B8" w:rsidRPr="009653B8" w:rsidRDefault="009653B8" w:rsidP="009653B8">
      <w:pPr>
        <w:numPr>
          <w:ilvl w:val="0"/>
          <w:numId w:val="24"/>
        </w:numPr>
        <w:rPr>
          <w:rFonts w:ascii="Times New Roman" w:hAnsi="Times New Roman" w:cs="Times New Roman"/>
          <w:sz w:val="24"/>
          <w:szCs w:val="24"/>
        </w:rPr>
      </w:pPr>
      <w:r w:rsidRPr="009653B8">
        <w:rPr>
          <w:rFonts w:ascii="Times New Roman" w:hAnsi="Times New Roman" w:cs="Times New Roman"/>
          <w:sz w:val="24"/>
          <w:szCs w:val="24"/>
        </w:rPr>
        <w:t>Abbastanza</w:t>
      </w:r>
    </w:p>
    <w:p w:rsidR="009653B8" w:rsidRPr="009653B8" w:rsidRDefault="009653B8" w:rsidP="009653B8">
      <w:pPr>
        <w:numPr>
          <w:ilvl w:val="0"/>
          <w:numId w:val="24"/>
        </w:numPr>
        <w:rPr>
          <w:rFonts w:ascii="Times New Roman" w:hAnsi="Times New Roman" w:cs="Times New Roman"/>
          <w:sz w:val="24"/>
          <w:szCs w:val="24"/>
        </w:rPr>
      </w:pPr>
      <w:r w:rsidRPr="009653B8">
        <w:rPr>
          <w:rFonts w:ascii="Times New Roman" w:hAnsi="Times New Roman" w:cs="Times New Roman"/>
          <w:sz w:val="24"/>
          <w:szCs w:val="24"/>
        </w:rPr>
        <w:t>Molto</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Perché pratichi questo sport?</w:t>
      </w:r>
    </w:p>
    <w:p w:rsidR="009653B8" w:rsidRPr="009653B8" w:rsidRDefault="009653B8" w:rsidP="009653B8">
      <w:pPr>
        <w:numPr>
          <w:ilvl w:val="0"/>
          <w:numId w:val="25"/>
        </w:numPr>
        <w:rPr>
          <w:rFonts w:ascii="Times New Roman" w:hAnsi="Times New Roman" w:cs="Times New Roman"/>
          <w:sz w:val="24"/>
          <w:szCs w:val="24"/>
        </w:rPr>
      </w:pPr>
      <w:r w:rsidRPr="009653B8">
        <w:rPr>
          <w:rFonts w:ascii="Times New Roman" w:hAnsi="Times New Roman" w:cs="Times New Roman"/>
          <w:sz w:val="24"/>
          <w:szCs w:val="24"/>
        </w:rPr>
        <w:t>Per passione</w:t>
      </w:r>
    </w:p>
    <w:p w:rsidR="009653B8" w:rsidRPr="009653B8" w:rsidRDefault="009653B8" w:rsidP="009653B8">
      <w:pPr>
        <w:numPr>
          <w:ilvl w:val="0"/>
          <w:numId w:val="25"/>
        </w:numPr>
        <w:rPr>
          <w:rFonts w:ascii="Times New Roman" w:hAnsi="Times New Roman" w:cs="Times New Roman"/>
          <w:sz w:val="24"/>
          <w:szCs w:val="24"/>
        </w:rPr>
      </w:pPr>
      <w:r w:rsidRPr="009653B8">
        <w:rPr>
          <w:rFonts w:ascii="Times New Roman" w:hAnsi="Times New Roman" w:cs="Times New Roman"/>
          <w:sz w:val="24"/>
          <w:szCs w:val="24"/>
        </w:rPr>
        <w:t xml:space="preserve">Per socializzare </w:t>
      </w:r>
    </w:p>
    <w:p w:rsidR="009653B8" w:rsidRPr="009653B8" w:rsidRDefault="009653B8" w:rsidP="009653B8">
      <w:pPr>
        <w:numPr>
          <w:ilvl w:val="0"/>
          <w:numId w:val="25"/>
        </w:numPr>
        <w:rPr>
          <w:rFonts w:ascii="Times New Roman" w:hAnsi="Times New Roman" w:cs="Times New Roman"/>
          <w:sz w:val="24"/>
          <w:szCs w:val="24"/>
        </w:rPr>
      </w:pPr>
      <w:r w:rsidRPr="009653B8">
        <w:rPr>
          <w:rFonts w:ascii="Times New Roman" w:hAnsi="Times New Roman" w:cs="Times New Roman"/>
          <w:sz w:val="24"/>
          <w:szCs w:val="24"/>
        </w:rPr>
        <w:lastRenderedPageBreak/>
        <w:t>Per mestiere</w:t>
      </w:r>
    </w:p>
    <w:p w:rsidR="009653B8" w:rsidRPr="009653B8" w:rsidRDefault="009653B8" w:rsidP="009653B8">
      <w:pPr>
        <w:numPr>
          <w:ilvl w:val="0"/>
          <w:numId w:val="25"/>
        </w:numPr>
        <w:rPr>
          <w:rFonts w:ascii="Times New Roman" w:hAnsi="Times New Roman" w:cs="Times New Roman"/>
          <w:sz w:val="24"/>
          <w:szCs w:val="24"/>
        </w:rPr>
      </w:pPr>
      <w:r w:rsidRPr="009653B8">
        <w:rPr>
          <w:rFonts w:ascii="Times New Roman" w:hAnsi="Times New Roman" w:cs="Times New Roman"/>
          <w:sz w:val="24"/>
          <w:szCs w:val="24"/>
        </w:rPr>
        <w:t>Per agonismo</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Quante volte la settimana vai ad arrampicare?</w:t>
      </w:r>
    </w:p>
    <w:p w:rsidR="009653B8" w:rsidRPr="009653B8" w:rsidRDefault="009653B8" w:rsidP="009653B8">
      <w:pPr>
        <w:numPr>
          <w:ilvl w:val="0"/>
          <w:numId w:val="26"/>
        </w:numPr>
        <w:rPr>
          <w:rFonts w:ascii="Times New Roman" w:hAnsi="Times New Roman" w:cs="Times New Roman"/>
          <w:b/>
          <w:sz w:val="24"/>
          <w:szCs w:val="24"/>
        </w:rPr>
      </w:pPr>
      <w:r w:rsidRPr="009653B8">
        <w:rPr>
          <w:rFonts w:ascii="Times New Roman" w:hAnsi="Times New Roman" w:cs="Times New Roman"/>
          <w:sz w:val="24"/>
          <w:szCs w:val="24"/>
        </w:rPr>
        <w:t>1 volta</w:t>
      </w:r>
    </w:p>
    <w:p w:rsidR="009653B8" w:rsidRPr="009653B8" w:rsidRDefault="009653B8" w:rsidP="009653B8">
      <w:pPr>
        <w:numPr>
          <w:ilvl w:val="0"/>
          <w:numId w:val="26"/>
        </w:numPr>
        <w:rPr>
          <w:rFonts w:ascii="Times New Roman" w:hAnsi="Times New Roman" w:cs="Times New Roman"/>
          <w:b/>
          <w:sz w:val="24"/>
          <w:szCs w:val="24"/>
        </w:rPr>
      </w:pPr>
      <w:r w:rsidRPr="009653B8">
        <w:rPr>
          <w:rFonts w:ascii="Times New Roman" w:hAnsi="Times New Roman" w:cs="Times New Roman"/>
          <w:sz w:val="24"/>
          <w:szCs w:val="24"/>
        </w:rPr>
        <w:t xml:space="preserve">2/4 volte </w:t>
      </w:r>
    </w:p>
    <w:p w:rsidR="009653B8" w:rsidRPr="009653B8" w:rsidRDefault="009653B8" w:rsidP="009653B8">
      <w:pPr>
        <w:numPr>
          <w:ilvl w:val="0"/>
          <w:numId w:val="26"/>
        </w:numPr>
        <w:rPr>
          <w:rFonts w:ascii="Times New Roman" w:hAnsi="Times New Roman" w:cs="Times New Roman"/>
          <w:b/>
          <w:sz w:val="24"/>
          <w:szCs w:val="24"/>
        </w:rPr>
      </w:pPr>
      <w:r w:rsidRPr="009653B8">
        <w:rPr>
          <w:rFonts w:ascii="Times New Roman" w:hAnsi="Times New Roman" w:cs="Times New Roman"/>
          <w:sz w:val="24"/>
          <w:szCs w:val="24"/>
        </w:rPr>
        <w:t>4/6 volte</w:t>
      </w:r>
    </w:p>
    <w:p w:rsidR="009653B8" w:rsidRPr="009653B8" w:rsidRDefault="009653B8" w:rsidP="009653B8">
      <w:pPr>
        <w:numPr>
          <w:ilvl w:val="0"/>
          <w:numId w:val="26"/>
        </w:numPr>
        <w:rPr>
          <w:rFonts w:ascii="Times New Roman" w:hAnsi="Times New Roman" w:cs="Times New Roman"/>
          <w:b/>
          <w:sz w:val="24"/>
          <w:szCs w:val="24"/>
        </w:rPr>
      </w:pPr>
      <w:r w:rsidRPr="009653B8">
        <w:rPr>
          <w:rFonts w:ascii="Times New Roman" w:hAnsi="Times New Roman" w:cs="Times New Roman"/>
          <w:sz w:val="24"/>
          <w:szCs w:val="24"/>
        </w:rPr>
        <w:t>Tutti i giorni</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Quale tipologia di arrampicata pratichi?</w:t>
      </w:r>
    </w:p>
    <w:p w:rsidR="009653B8" w:rsidRPr="009653B8" w:rsidRDefault="009653B8" w:rsidP="009653B8">
      <w:pPr>
        <w:numPr>
          <w:ilvl w:val="0"/>
          <w:numId w:val="27"/>
        </w:numPr>
        <w:rPr>
          <w:rFonts w:ascii="Times New Roman" w:hAnsi="Times New Roman" w:cs="Times New Roman"/>
          <w:b/>
          <w:sz w:val="24"/>
          <w:szCs w:val="24"/>
        </w:rPr>
      </w:pPr>
      <w:proofErr w:type="spellStart"/>
      <w:r w:rsidRPr="009653B8">
        <w:rPr>
          <w:rFonts w:ascii="Times New Roman" w:hAnsi="Times New Roman" w:cs="Times New Roman"/>
          <w:sz w:val="24"/>
          <w:szCs w:val="24"/>
        </w:rPr>
        <w:t>Speed</w:t>
      </w:r>
      <w:proofErr w:type="spellEnd"/>
    </w:p>
    <w:p w:rsidR="009653B8" w:rsidRPr="009653B8" w:rsidRDefault="009653B8" w:rsidP="009653B8">
      <w:pPr>
        <w:numPr>
          <w:ilvl w:val="0"/>
          <w:numId w:val="27"/>
        </w:numPr>
        <w:rPr>
          <w:rFonts w:ascii="Times New Roman" w:hAnsi="Times New Roman" w:cs="Times New Roman"/>
          <w:b/>
          <w:sz w:val="24"/>
          <w:szCs w:val="24"/>
        </w:rPr>
      </w:pPr>
      <w:r w:rsidRPr="009653B8">
        <w:rPr>
          <w:rFonts w:ascii="Times New Roman" w:hAnsi="Times New Roman" w:cs="Times New Roman"/>
          <w:sz w:val="24"/>
          <w:szCs w:val="24"/>
        </w:rPr>
        <w:t>Boulder</w:t>
      </w:r>
    </w:p>
    <w:p w:rsidR="009653B8" w:rsidRPr="009653B8" w:rsidRDefault="009653B8" w:rsidP="009653B8">
      <w:pPr>
        <w:numPr>
          <w:ilvl w:val="0"/>
          <w:numId w:val="27"/>
        </w:numPr>
        <w:rPr>
          <w:rFonts w:ascii="Times New Roman" w:hAnsi="Times New Roman" w:cs="Times New Roman"/>
          <w:b/>
          <w:sz w:val="24"/>
          <w:szCs w:val="24"/>
        </w:rPr>
      </w:pPr>
      <w:r w:rsidRPr="009653B8">
        <w:rPr>
          <w:rFonts w:ascii="Times New Roman" w:hAnsi="Times New Roman" w:cs="Times New Roman"/>
          <w:sz w:val="24"/>
          <w:szCs w:val="24"/>
        </w:rPr>
        <w:t>Lead</w:t>
      </w:r>
    </w:p>
    <w:p w:rsidR="009653B8" w:rsidRPr="009653B8" w:rsidRDefault="009653B8" w:rsidP="009653B8">
      <w:pPr>
        <w:numPr>
          <w:ilvl w:val="0"/>
          <w:numId w:val="27"/>
        </w:numPr>
        <w:rPr>
          <w:rFonts w:ascii="Times New Roman" w:hAnsi="Times New Roman" w:cs="Times New Roman"/>
          <w:b/>
          <w:sz w:val="24"/>
          <w:szCs w:val="24"/>
        </w:rPr>
      </w:pPr>
      <w:r w:rsidRPr="009653B8">
        <w:rPr>
          <w:rFonts w:ascii="Times New Roman" w:hAnsi="Times New Roman" w:cs="Times New Roman"/>
          <w:sz w:val="24"/>
          <w:szCs w:val="24"/>
        </w:rPr>
        <w:t>Tutte</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Quali motivazioni interne ti portano ad arrampicare?</w:t>
      </w:r>
    </w:p>
    <w:p w:rsidR="009653B8" w:rsidRPr="009653B8" w:rsidRDefault="009653B8" w:rsidP="009653B8">
      <w:pPr>
        <w:numPr>
          <w:ilvl w:val="0"/>
          <w:numId w:val="28"/>
        </w:numPr>
        <w:rPr>
          <w:rFonts w:ascii="Times New Roman" w:hAnsi="Times New Roman" w:cs="Times New Roman"/>
          <w:b/>
          <w:sz w:val="24"/>
          <w:szCs w:val="24"/>
        </w:rPr>
      </w:pPr>
      <w:r w:rsidRPr="009653B8">
        <w:rPr>
          <w:rFonts w:ascii="Times New Roman" w:hAnsi="Times New Roman" w:cs="Times New Roman"/>
          <w:sz w:val="24"/>
          <w:szCs w:val="24"/>
        </w:rPr>
        <w:t>Per alleviare lo stress</w:t>
      </w:r>
    </w:p>
    <w:p w:rsidR="009653B8" w:rsidRPr="009653B8" w:rsidRDefault="009653B8" w:rsidP="009653B8">
      <w:pPr>
        <w:numPr>
          <w:ilvl w:val="0"/>
          <w:numId w:val="28"/>
        </w:numPr>
        <w:rPr>
          <w:rFonts w:ascii="Times New Roman" w:hAnsi="Times New Roman" w:cs="Times New Roman"/>
          <w:b/>
          <w:sz w:val="24"/>
          <w:szCs w:val="24"/>
        </w:rPr>
      </w:pPr>
      <w:r w:rsidRPr="009653B8">
        <w:rPr>
          <w:rFonts w:ascii="Times New Roman" w:hAnsi="Times New Roman" w:cs="Times New Roman"/>
          <w:sz w:val="24"/>
          <w:szCs w:val="24"/>
        </w:rPr>
        <w:t>Per combattere le paure</w:t>
      </w:r>
    </w:p>
    <w:p w:rsidR="009653B8" w:rsidRPr="009653B8" w:rsidRDefault="009653B8" w:rsidP="009653B8">
      <w:pPr>
        <w:numPr>
          <w:ilvl w:val="0"/>
          <w:numId w:val="28"/>
        </w:numPr>
        <w:rPr>
          <w:rFonts w:ascii="Times New Roman" w:hAnsi="Times New Roman" w:cs="Times New Roman"/>
          <w:b/>
          <w:sz w:val="24"/>
          <w:szCs w:val="24"/>
        </w:rPr>
      </w:pPr>
      <w:r w:rsidRPr="009653B8">
        <w:rPr>
          <w:rFonts w:ascii="Times New Roman" w:hAnsi="Times New Roman" w:cs="Times New Roman"/>
          <w:sz w:val="24"/>
          <w:szCs w:val="24"/>
        </w:rPr>
        <w:t>Per liberare la mente</w:t>
      </w:r>
    </w:p>
    <w:p w:rsidR="009653B8" w:rsidRPr="009653B8" w:rsidRDefault="00793DE6" w:rsidP="009653B8">
      <w:pPr>
        <w:numPr>
          <w:ilvl w:val="0"/>
          <w:numId w:val="28"/>
        </w:numPr>
        <w:rPr>
          <w:rFonts w:ascii="Times New Roman" w:hAnsi="Times New Roman" w:cs="Times New Roman"/>
          <w:b/>
          <w:sz w:val="24"/>
          <w:szCs w:val="24"/>
        </w:rPr>
      </w:pPr>
      <w:r>
        <w:rPr>
          <w:rFonts w:ascii="Times New Roman" w:hAnsi="Times New Roman" w:cs="Times New Roman"/>
          <w:sz w:val="24"/>
          <w:szCs w:val="24"/>
        </w:rPr>
        <w:t>Altro</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Com’è il tuo corpo dopo aver arrampicato?</w:t>
      </w:r>
    </w:p>
    <w:p w:rsidR="009653B8" w:rsidRPr="009653B8" w:rsidRDefault="009653B8" w:rsidP="009653B8">
      <w:pPr>
        <w:numPr>
          <w:ilvl w:val="0"/>
          <w:numId w:val="29"/>
        </w:numPr>
        <w:rPr>
          <w:rFonts w:ascii="Times New Roman" w:hAnsi="Times New Roman" w:cs="Times New Roman"/>
          <w:b/>
          <w:sz w:val="24"/>
          <w:szCs w:val="24"/>
        </w:rPr>
      </w:pPr>
      <w:r w:rsidRPr="009653B8">
        <w:rPr>
          <w:rFonts w:ascii="Times New Roman" w:hAnsi="Times New Roman" w:cs="Times New Roman"/>
          <w:sz w:val="24"/>
          <w:szCs w:val="24"/>
        </w:rPr>
        <w:t>Tonico</w:t>
      </w:r>
    </w:p>
    <w:p w:rsidR="009653B8" w:rsidRPr="009653B8" w:rsidRDefault="009653B8" w:rsidP="009653B8">
      <w:pPr>
        <w:numPr>
          <w:ilvl w:val="0"/>
          <w:numId w:val="29"/>
        </w:numPr>
        <w:rPr>
          <w:rFonts w:ascii="Times New Roman" w:hAnsi="Times New Roman" w:cs="Times New Roman"/>
          <w:b/>
          <w:sz w:val="24"/>
          <w:szCs w:val="24"/>
        </w:rPr>
      </w:pPr>
      <w:r w:rsidRPr="009653B8">
        <w:rPr>
          <w:rFonts w:ascii="Times New Roman" w:hAnsi="Times New Roman" w:cs="Times New Roman"/>
          <w:sz w:val="24"/>
          <w:szCs w:val="24"/>
        </w:rPr>
        <w:t>Stanco</w:t>
      </w:r>
    </w:p>
    <w:p w:rsidR="009653B8" w:rsidRPr="009653B8" w:rsidRDefault="009653B8" w:rsidP="009653B8">
      <w:pPr>
        <w:numPr>
          <w:ilvl w:val="0"/>
          <w:numId w:val="29"/>
        </w:numPr>
        <w:rPr>
          <w:rFonts w:ascii="Times New Roman" w:hAnsi="Times New Roman" w:cs="Times New Roman"/>
          <w:b/>
          <w:sz w:val="24"/>
          <w:szCs w:val="24"/>
        </w:rPr>
      </w:pPr>
      <w:r w:rsidRPr="009653B8">
        <w:rPr>
          <w:rFonts w:ascii="Times New Roman" w:hAnsi="Times New Roman" w:cs="Times New Roman"/>
          <w:sz w:val="24"/>
          <w:szCs w:val="24"/>
        </w:rPr>
        <w:t>Rilassato</w:t>
      </w:r>
    </w:p>
    <w:p w:rsidR="009653B8" w:rsidRPr="009653B8" w:rsidRDefault="009653B8" w:rsidP="009653B8">
      <w:pPr>
        <w:numPr>
          <w:ilvl w:val="0"/>
          <w:numId w:val="29"/>
        </w:numPr>
        <w:rPr>
          <w:rFonts w:ascii="Times New Roman" w:hAnsi="Times New Roman" w:cs="Times New Roman"/>
          <w:b/>
          <w:sz w:val="24"/>
          <w:szCs w:val="24"/>
        </w:rPr>
      </w:pPr>
      <w:r w:rsidRPr="009653B8">
        <w:rPr>
          <w:rFonts w:ascii="Times New Roman" w:hAnsi="Times New Roman" w:cs="Times New Roman"/>
          <w:sz w:val="24"/>
          <w:szCs w:val="24"/>
        </w:rPr>
        <w:t>Teso</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t>Com’è la tua attività mentale dopo aver arrampicato?</w:t>
      </w:r>
    </w:p>
    <w:p w:rsidR="009653B8" w:rsidRPr="009653B8" w:rsidRDefault="009653B8" w:rsidP="009653B8">
      <w:pPr>
        <w:numPr>
          <w:ilvl w:val="0"/>
          <w:numId w:val="30"/>
        </w:numPr>
        <w:rPr>
          <w:rFonts w:ascii="Times New Roman" w:hAnsi="Times New Roman" w:cs="Times New Roman"/>
          <w:b/>
          <w:sz w:val="24"/>
          <w:szCs w:val="24"/>
        </w:rPr>
      </w:pPr>
      <w:r w:rsidRPr="009653B8">
        <w:rPr>
          <w:rFonts w:ascii="Times New Roman" w:hAnsi="Times New Roman" w:cs="Times New Roman"/>
          <w:sz w:val="24"/>
          <w:szCs w:val="24"/>
        </w:rPr>
        <w:t xml:space="preserve">Stanca </w:t>
      </w:r>
    </w:p>
    <w:p w:rsidR="009653B8" w:rsidRPr="009653B8" w:rsidRDefault="009653B8" w:rsidP="009653B8">
      <w:pPr>
        <w:numPr>
          <w:ilvl w:val="0"/>
          <w:numId w:val="30"/>
        </w:numPr>
        <w:rPr>
          <w:rFonts w:ascii="Times New Roman" w:hAnsi="Times New Roman" w:cs="Times New Roman"/>
          <w:b/>
          <w:sz w:val="24"/>
          <w:szCs w:val="24"/>
        </w:rPr>
      </w:pPr>
      <w:r w:rsidRPr="009653B8">
        <w:rPr>
          <w:rFonts w:ascii="Times New Roman" w:hAnsi="Times New Roman" w:cs="Times New Roman"/>
          <w:sz w:val="24"/>
          <w:szCs w:val="24"/>
        </w:rPr>
        <w:t xml:space="preserve">Rilassata </w:t>
      </w:r>
    </w:p>
    <w:p w:rsidR="009653B8" w:rsidRPr="009653B8" w:rsidRDefault="009653B8" w:rsidP="009653B8">
      <w:pPr>
        <w:numPr>
          <w:ilvl w:val="0"/>
          <w:numId w:val="30"/>
        </w:numPr>
        <w:rPr>
          <w:rFonts w:ascii="Times New Roman" w:hAnsi="Times New Roman" w:cs="Times New Roman"/>
          <w:b/>
          <w:sz w:val="24"/>
          <w:szCs w:val="24"/>
        </w:rPr>
      </w:pPr>
      <w:r w:rsidRPr="009653B8">
        <w:rPr>
          <w:rFonts w:ascii="Times New Roman" w:hAnsi="Times New Roman" w:cs="Times New Roman"/>
          <w:sz w:val="24"/>
          <w:szCs w:val="24"/>
        </w:rPr>
        <w:t>Libera dai pensieri</w:t>
      </w:r>
    </w:p>
    <w:p w:rsidR="009653B8" w:rsidRPr="009653B8" w:rsidRDefault="009653B8" w:rsidP="009653B8">
      <w:pPr>
        <w:numPr>
          <w:ilvl w:val="0"/>
          <w:numId w:val="30"/>
        </w:numPr>
        <w:rPr>
          <w:rFonts w:ascii="Times New Roman" w:hAnsi="Times New Roman" w:cs="Times New Roman"/>
          <w:b/>
          <w:sz w:val="24"/>
          <w:szCs w:val="24"/>
        </w:rPr>
      </w:pPr>
      <w:r w:rsidRPr="009653B8">
        <w:rPr>
          <w:rFonts w:ascii="Times New Roman" w:hAnsi="Times New Roman" w:cs="Times New Roman"/>
          <w:sz w:val="24"/>
          <w:szCs w:val="24"/>
        </w:rPr>
        <w:t>Nervosa</w:t>
      </w:r>
    </w:p>
    <w:p w:rsidR="009653B8" w:rsidRPr="009653B8" w:rsidRDefault="009653B8" w:rsidP="009653B8">
      <w:pPr>
        <w:numPr>
          <w:ilvl w:val="0"/>
          <w:numId w:val="15"/>
        </w:numPr>
        <w:rPr>
          <w:rFonts w:ascii="Times New Roman" w:hAnsi="Times New Roman" w:cs="Times New Roman"/>
          <w:b/>
          <w:sz w:val="24"/>
          <w:szCs w:val="24"/>
        </w:rPr>
      </w:pPr>
      <w:r w:rsidRPr="009653B8">
        <w:rPr>
          <w:rFonts w:ascii="Times New Roman" w:hAnsi="Times New Roman" w:cs="Times New Roman"/>
          <w:b/>
          <w:sz w:val="24"/>
          <w:szCs w:val="24"/>
        </w:rPr>
        <w:lastRenderedPageBreak/>
        <w:t>Ti fidi di coloro che ti fanno “sicura”?</w:t>
      </w:r>
    </w:p>
    <w:p w:rsidR="009653B8" w:rsidRPr="009653B8" w:rsidRDefault="009653B8" w:rsidP="009653B8">
      <w:pPr>
        <w:numPr>
          <w:ilvl w:val="0"/>
          <w:numId w:val="31"/>
        </w:numPr>
        <w:rPr>
          <w:rFonts w:ascii="Times New Roman" w:hAnsi="Times New Roman" w:cs="Times New Roman"/>
          <w:b/>
          <w:sz w:val="24"/>
          <w:szCs w:val="24"/>
        </w:rPr>
      </w:pPr>
      <w:r w:rsidRPr="009653B8">
        <w:rPr>
          <w:rFonts w:ascii="Times New Roman" w:hAnsi="Times New Roman" w:cs="Times New Roman"/>
          <w:sz w:val="24"/>
          <w:szCs w:val="24"/>
        </w:rPr>
        <w:t>No</w:t>
      </w:r>
    </w:p>
    <w:p w:rsidR="009653B8" w:rsidRPr="009653B8" w:rsidRDefault="009653B8" w:rsidP="009653B8">
      <w:pPr>
        <w:numPr>
          <w:ilvl w:val="0"/>
          <w:numId w:val="31"/>
        </w:numPr>
        <w:rPr>
          <w:rFonts w:ascii="Times New Roman" w:hAnsi="Times New Roman" w:cs="Times New Roman"/>
          <w:b/>
          <w:sz w:val="24"/>
          <w:szCs w:val="24"/>
        </w:rPr>
      </w:pPr>
      <w:r w:rsidRPr="009653B8">
        <w:rPr>
          <w:rFonts w:ascii="Times New Roman" w:hAnsi="Times New Roman" w:cs="Times New Roman"/>
          <w:sz w:val="24"/>
          <w:szCs w:val="24"/>
        </w:rPr>
        <w:t>Poco</w:t>
      </w:r>
    </w:p>
    <w:p w:rsidR="009653B8" w:rsidRPr="009653B8" w:rsidRDefault="009653B8" w:rsidP="009653B8">
      <w:pPr>
        <w:numPr>
          <w:ilvl w:val="0"/>
          <w:numId w:val="31"/>
        </w:numPr>
        <w:rPr>
          <w:rFonts w:ascii="Times New Roman" w:hAnsi="Times New Roman" w:cs="Times New Roman"/>
          <w:b/>
          <w:sz w:val="24"/>
          <w:szCs w:val="24"/>
        </w:rPr>
      </w:pPr>
      <w:r w:rsidRPr="009653B8">
        <w:rPr>
          <w:rFonts w:ascii="Times New Roman" w:hAnsi="Times New Roman" w:cs="Times New Roman"/>
          <w:sz w:val="24"/>
          <w:szCs w:val="24"/>
        </w:rPr>
        <w:t>Tanto</w:t>
      </w:r>
    </w:p>
    <w:p w:rsidR="00327118" w:rsidRPr="009653B8" w:rsidRDefault="009653B8" w:rsidP="009653B8">
      <w:pPr>
        <w:numPr>
          <w:ilvl w:val="0"/>
          <w:numId w:val="31"/>
        </w:numPr>
        <w:rPr>
          <w:rFonts w:ascii="Times New Roman" w:hAnsi="Times New Roman" w:cs="Times New Roman"/>
          <w:b/>
          <w:sz w:val="24"/>
          <w:szCs w:val="24"/>
        </w:rPr>
      </w:pPr>
      <w:r w:rsidRPr="009653B8">
        <w:rPr>
          <w:rFonts w:ascii="Times New Roman" w:hAnsi="Times New Roman" w:cs="Times New Roman"/>
          <w:sz w:val="24"/>
          <w:szCs w:val="24"/>
        </w:rPr>
        <w:t>Sempre</w:t>
      </w:r>
    </w:p>
    <w:p w:rsidR="009653B8" w:rsidRPr="00524C05" w:rsidRDefault="009653B8" w:rsidP="00886C59">
      <w:pPr>
        <w:rPr>
          <w:rFonts w:ascii="Times New Roman" w:hAnsi="Times New Roman" w:cs="Times New Roman"/>
          <w:sz w:val="24"/>
          <w:szCs w:val="24"/>
        </w:rPr>
      </w:pPr>
    </w:p>
    <w:p w:rsidR="009618FA" w:rsidRDefault="009618FA" w:rsidP="009618FA">
      <w:pPr>
        <w:pStyle w:val="Paragrafoelenco"/>
        <w:ind w:left="780"/>
        <w:rPr>
          <w:rFonts w:ascii="Times New Roman" w:hAnsi="Times New Roman" w:cs="Times New Roman"/>
          <w:sz w:val="24"/>
          <w:szCs w:val="24"/>
        </w:rPr>
      </w:pPr>
    </w:p>
    <w:p w:rsidR="00D8134E" w:rsidRDefault="00D8134E" w:rsidP="009618FA">
      <w:pPr>
        <w:pStyle w:val="Paragrafoelenco"/>
        <w:ind w:left="0"/>
        <w:jc w:val="both"/>
        <w:rPr>
          <w:rFonts w:ascii="Times New Roman" w:hAnsi="Times New Roman" w:cs="Times New Roman"/>
          <w:b/>
          <w:color w:val="FF0000"/>
          <w:sz w:val="28"/>
          <w:szCs w:val="28"/>
        </w:rPr>
      </w:pPr>
      <w:r>
        <w:rPr>
          <w:rFonts w:ascii="Times New Roman" w:hAnsi="Times New Roman" w:cs="Times New Roman"/>
          <w:b/>
          <w:color w:val="FF0000"/>
          <w:sz w:val="28"/>
          <w:szCs w:val="28"/>
        </w:rPr>
        <w:t>8. PIANO DI RACCOLTA DEI DATI</w:t>
      </w:r>
    </w:p>
    <w:p w:rsidR="009618FA" w:rsidRDefault="009618FA" w:rsidP="009618FA">
      <w:pPr>
        <w:pStyle w:val="Paragrafoelenco"/>
        <w:ind w:left="0"/>
        <w:jc w:val="both"/>
        <w:rPr>
          <w:rFonts w:ascii="Times New Roman" w:hAnsi="Times New Roman" w:cs="Times New Roman"/>
          <w:b/>
          <w:color w:val="FF0000"/>
          <w:sz w:val="28"/>
          <w:szCs w:val="28"/>
        </w:rPr>
      </w:pPr>
    </w:p>
    <w:p w:rsidR="00D8134E" w:rsidRDefault="00D8134E" w:rsidP="009618FA">
      <w:pPr>
        <w:pStyle w:val="Paragrafoelenco"/>
        <w:ind w:left="0"/>
        <w:jc w:val="both"/>
        <w:rPr>
          <w:rFonts w:ascii="Times New Roman" w:hAnsi="Times New Roman" w:cs="Times New Roman"/>
          <w:sz w:val="24"/>
          <w:szCs w:val="24"/>
        </w:rPr>
      </w:pPr>
      <w:r>
        <w:rPr>
          <w:rFonts w:ascii="Times New Roman" w:hAnsi="Times New Roman" w:cs="Times New Roman"/>
          <w:sz w:val="24"/>
          <w:szCs w:val="24"/>
        </w:rPr>
        <w:t xml:space="preserve">Per la somministrazione del nostro questionario ci siamo recate presso: la palestra di arrampicata “la Sosta” di Caprie in Valle di Susa e il sito di arrampicata outdoor in Val </w:t>
      </w:r>
      <w:proofErr w:type="spellStart"/>
      <w:r>
        <w:rPr>
          <w:rFonts w:ascii="Times New Roman" w:hAnsi="Times New Roman" w:cs="Times New Roman"/>
          <w:sz w:val="24"/>
          <w:szCs w:val="24"/>
        </w:rPr>
        <w:t>Clarea</w:t>
      </w:r>
      <w:proofErr w:type="spellEnd"/>
      <w:r>
        <w:rPr>
          <w:rFonts w:ascii="Times New Roman" w:hAnsi="Times New Roman" w:cs="Times New Roman"/>
          <w:sz w:val="24"/>
          <w:szCs w:val="24"/>
        </w:rPr>
        <w:t>. Durante le due giornate abbiamo incontrato alcuni nostri conoscenti che praticano l’arrampicata sportiva i quali, dopo aver compilato il questionario, ci hanno fornito i nominativi di altri possibili soggetti a cui somministrarlo.</w:t>
      </w:r>
    </w:p>
    <w:p w:rsidR="00A11019" w:rsidRDefault="00A11019" w:rsidP="009618FA">
      <w:pPr>
        <w:pStyle w:val="Paragrafoelenco"/>
        <w:ind w:left="0"/>
        <w:jc w:val="both"/>
        <w:rPr>
          <w:rFonts w:ascii="Times New Roman" w:hAnsi="Times New Roman" w:cs="Times New Roman"/>
          <w:sz w:val="24"/>
          <w:szCs w:val="24"/>
        </w:rPr>
      </w:pPr>
      <w:r>
        <w:rPr>
          <w:rFonts w:ascii="Times New Roman" w:hAnsi="Times New Roman" w:cs="Times New Roman"/>
          <w:sz w:val="24"/>
          <w:szCs w:val="24"/>
        </w:rPr>
        <w:t xml:space="preserve">Dopo aver raccolto i questionari abbiamo inserito i dati </w:t>
      </w:r>
      <w:r w:rsidR="003E4A97">
        <w:rPr>
          <w:rFonts w:ascii="Times New Roman" w:hAnsi="Times New Roman" w:cs="Times New Roman"/>
          <w:sz w:val="24"/>
          <w:szCs w:val="24"/>
        </w:rPr>
        <w:t xml:space="preserve">in una matrice dati, in particolare </w:t>
      </w:r>
      <w:r w:rsidR="009618FA">
        <w:rPr>
          <w:rFonts w:ascii="Times New Roman" w:hAnsi="Times New Roman" w:cs="Times New Roman"/>
          <w:sz w:val="24"/>
          <w:szCs w:val="24"/>
        </w:rPr>
        <w:t>in un foglio elettronico E</w:t>
      </w:r>
      <w:r w:rsidR="003E4A97">
        <w:rPr>
          <w:rFonts w:ascii="Times New Roman" w:hAnsi="Times New Roman" w:cs="Times New Roman"/>
          <w:sz w:val="24"/>
          <w:szCs w:val="24"/>
        </w:rPr>
        <w:t>xcel in cui le righe rappresentano i soggetti e le colonne rappresentano le variabili.</w:t>
      </w:r>
    </w:p>
    <w:p w:rsidR="00D8134E" w:rsidRDefault="00D8134E" w:rsidP="009618FA">
      <w:pPr>
        <w:pStyle w:val="Paragrafoelenco"/>
        <w:ind w:left="0"/>
        <w:jc w:val="both"/>
        <w:rPr>
          <w:rFonts w:ascii="Times New Roman" w:hAnsi="Times New Roman" w:cs="Times New Roman"/>
          <w:sz w:val="24"/>
          <w:szCs w:val="24"/>
        </w:rPr>
      </w:pPr>
    </w:p>
    <w:p w:rsidR="00D8134E" w:rsidRDefault="00D8134E" w:rsidP="009618FA">
      <w:pPr>
        <w:pStyle w:val="Paragrafoelenco"/>
        <w:ind w:left="0"/>
        <w:jc w:val="both"/>
        <w:rPr>
          <w:rFonts w:ascii="Times New Roman" w:hAnsi="Times New Roman" w:cs="Times New Roman"/>
          <w:b/>
          <w:color w:val="FF0000"/>
          <w:sz w:val="28"/>
          <w:szCs w:val="28"/>
        </w:rPr>
      </w:pPr>
      <w:r>
        <w:rPr>
          <w:rFonts w:ascii="Times New Roman" w:hAnsi="Times New Roman" w:cs="Times New Roman"/>
          <w:b/>
          <w:color w:val="FF0000"/>
          <w:sz w:val="28"/>
          <w:szCs w:val="28"/>
        </w:rPr>
        <w:t>9.</w:t>
      </w:r>
      <w:r w:rsidR="00A11019">
        <w:rPr>
          <w:rFonts w:ascii="Times New Roman" w:hAnsi="Times New Roman" w:cs="Times New Roman"/>
          <w:b/>
          <w:color w:val="FF0000"/>
          <w:sz w:val="28"/>
          <w:szCs w:val="28"/>
        </w:rPr>
        <w:t>TECNICHE DI ANALISI DEI DATI E INTERPRETAZIONE DEI RISULTATI</w:t>
      </w:r>
    </w:p>
    <w:p w:rsidR="009618FA" w:rsidRPr="00D8134E" w:rsidRDefault="009618FA" w:rsidP="009618FA">
      <w:pPr>
        <w:pStyle w:val="Paragrafoelenco"/>
        <w:ind w:left="0"/>
        <w:jc w:val="both"/>
        <w:rPr>
          <w:rFonts w:ascii="Times New Roman" w:hAnsi="Times New Roman" w:cs="Times New Roman"/>
          <w:b/>
          <w:color w:val="FF0000"/>
          <w:sz w:val="28"/>
          <w:szCs w:val="28"/>
        </w:rPr>
      </w:pPr>
    </w:p>
    <w:p w:rsidR="00D8134E" w:rsidRDefault="003E4A97" w:rsidP="009618FA">
      <w:pPr>
        <w:pStyle w:val="Paragrafoelenco"/>
        <w:ind w:left="0"/>
        <w:jc w:val="both"/>
        <w:rPr>
          <w:rFonts w:ascii="Times New Roman" w:hAnsi="Times New Roman" w:cs="Times New Roman"/>
          <w:sz w:val="24"/>
          <w:szCs w:val="24"/>
        </w:rPr>
      </w:pPr>
      <w:r>
        <w:rPr>
          <w:rFonts w:ascii="Times New Roman" w:hAnsi="Times New Roman" w:cs="Times New Roman"/>
          <w:sz w:val="24"/>
          <w:szCs w:val="24"/>
        </w:rPr>
        <w:t xml:space="preserve">Una volta ottenuta la matrice dei dati, ci siamo avvalse del programma </w:t>
      </w:r>
      <w:proofErr w:type="spellStart"/>
      <w:r>
        <w:rPr>
          <w:rFonts w:ascii="Times New Roman" w:hAnsi="Times New Roman" w:cs="Times New Roman"/>
          <w:sz w:val="24"/>
          <w:szCs w:val="24"/>
        </w:rPr>
        <w:t>JsStat</w:t>
      </w:r>
      <w:proofErr w:type="spellEnd"/>
      <w:r>
        <w:rPr>
          <w:rFonts w:ascii="Times New Roman" w:hAnsi="Times New Roman" w:cs="Times New Roman"/>
          <w:sz w:val="24"/>
          <w:szCs w:val="24"/>
        </w:rPr>
        <w:t xml:space="preserve"> nel quale abbiamo inserito quest’ultima.</w:t>
      </w:r>
    </w:p>
    <w:p w:rsidR="003E4A97" w:rsidRDefault="003E4A97" w:rsidP="009618FA">
      <w:pPr>
        <w:pStyle w:val="Paragrafoelenco"/>
        <w:ind w:left="0"/>
        <w:jc w:val="both"/>
        <w:rPr>
          <w:rFonts w:ascii="Times New Roman" w:hAnsi="Times New Roman" w:cs="Times New Roman"/>
          <w:sz w:val="24"/>
          <w:szCs w:val="24"/>
        </w:rPr>
      </w:pPr>
      <w:r>
        <w:rPr>
          <w:rFonts w:ascii="Times New Roman" w:hAnsi="Times New Roman" w:cs="Times New Roman"/>
          <w:sz w:val="24"/>
          <w:szCs w:val="24"/>
        </w:rPr>
        <w:t>Essendo, la nostra, una ricerca di impostazione quantitativa abbiamo effettuato un’analisi mono</w:t>
      </w:r>
      <w:r w:rsidR="009618FA">
        <w:rPr>
          <w:rFonts w:ascii="Times New Roman" w:hAnsi="Times New Roman" w:cs="Times New Roman"/>
          <w:sz w:val="24"/>
          <w:szCs w:val="24"/>
        </w:rPr>
        <w:t>-</w:t>
      </w:r>
      <w:r>
        <w:rPr>
          <w:rFonts w:ascii="Times New Roman" w:hAnsi="Times New Roman" w:cs="Times New Roman"/>
          <w:sz w:val="24"/>
          <w:szCs w:val="24"/>
        </w:rPr>
        <w:t>variata di tutte le variabili raccolte per definirne gli indici di dispersione, di localizzazione e di ampiezza.</w:t>
      </w:r>
    </w:p>
    <w:p w:rsidR="004B52E5" w:rsidRDefault="004B52E5" w:rsidP="009618FA">
      <w:pPr>
        <w:pStyle w:val="Paragrafoelenco"/>
        <w:ind w:left="0"/>
        <w:jc w:val="both"/>
        <w:rPr>
          <w:rFonts w:ascii="Times New Roman" w:hAnsi="Times New Roman" w:cs="Times New Roman"/>
          <w:sz w:val="24"/>
          <w:szCs w:val="24"/>
        </w:rPr>
      </w:pPr>
      <w:r>
        <w:rPr>
          <w:rFonts w:ascii="Times New Roman" w:hAnsi="Times New Roman" w:cs="Times New Roman"/>
          <w:sz w:val="24"/>
          <w:szCs w:val="24"/>
        </w:rPr>
        <w:t>Successivamente abbiamo effettuato l’analisi bi</w:t>
      </w:r>
      <w:r w:rsidR="009618FA">
        <w:rPr>
          <w:rFonts w:ascii="Times New Roman" w:hAnsi="Times New Roman" w:cs="Times New Roman"/>
          <w:sz w:val="24"/>
          <w:szCs w:val="24"/>
        </w:rPr>
        <w:t>-</w:t>
      </w:r>
      <w:r>
        <w:rPr>
          <w:rFonts w:ascii="Times New Roman" w:hAnsi="Times New Roman" w:cs="Times New Roman"/>
          <w:sz w:val="24"/>
          <w:szCs w:val="24"/>
        </w:rPr>
        <w:t>variata tra variabili significare per verificare le nostre ipotesi di partenza.</w:t>
      </w:r>
    </w:p>
    <w:p w:rsidR="004B52E5" w:rsidRPr="003E4A97" w:rsidRDefault="004B52E5" w:rsidP="009618FA">
      <w:pPr>
        <w:pStyle w:val="Paragrafoelenco"/>
        <w:ind w:left="0"/>
        <w:jc w:val="both"/>
        <w:rPr>
          <w:rFonts w:ascii="Times New Roman" w:hAnsi="Times New Roman" w:cs="Times New Roman"/>
          <w:sz w:val="24"/>
          <w:szCs w:val="24"/>
        </w:rPr>
      </w:pPr>
      <w:r>
        <w:rPr>
          <w:rFonts w:ascii="Times New Roman" w:hAnsi="Times New Roman" w:cs="Times New Roman"/>
          <w:sz w:val="24"/>
          <w:szCs w:val="24"/>
        </w:rPr>
        <w:t>Per questo caso abbiamo scelto di utilizzare la tabella a doppia entrata incrociando la variabile dipendente con la variabile indipendente.</w:t>
      </w:r>
    </w:p>
    <w:p w:rsidR="00D8134E" w:rsidRDefault="00D8134E" w:rsidP="009618FA">
      <w:pPr>
        <w:pStyle w:val="Paragrafoelenco"/>
        <w:ind w:left="0"/>
        <w:rPr>
          <w:rFonts w:ascii="Times New Roman" w:hAnsi="Times New Roman" w:cs="Times New Roman"/>
          <w:b/>
          <w:sz w:val="28"/>
          <w:szCs w:val="28"/>
        </w:rPr>
      </w:pPr>
    </w:p>
    <w:p w:rsidR="009618FA" w:rsidRDefault="009618FA" w:rsidP="009618FA">
      <w:pPr>
        <w:pStyle w:val="Paragrafoelenco"/>
        <w:ind w:left="0"/>
        <w:rPr>
          <w:rFonts w:ascii="Times New Roman" w:hAnsi="Times New Roman" w:cs="Times New Roman"/>
          <w:b/>
          <w:sz w:val="28"/>
          <w:szCs w:val="28"/>
        </w:rPr>
      </w:pPr>
    </w:p>
    <w:p w:rsidR="009618FA" w:rsidRDefault="009618FA" w:rsidP="009618FA">
      <w:pPr>
        <w:pStyle w:val="Paragrafoelenco"/>
        <w:ind w:left="0"/>
        <w:rPr>
          <w:rFonts w:ascii="Times New Roman" w:hAnsi="Times New Roman" w:cs="Times New Roman"/>
          <w:b/>
          <w:sz w:val="28"/>
          <w:szCs w:val="28"/>
        </w:rPr>
      </w:pPr>
    </w:p>
    <w:p w:rsidR="009618FA" w:rsidRDefault="009618FA" w:rsidP="009618FA">
      <w:pPr>
        <w:pStyle w:val="Paragrafoelenco"/>
        <w:ind w:left="0"/>
        <w:rPr>
          <w:rFonts w:ascii="Times New Roman" w:hAnsi="Times New Roman" w:cs="Times New Roman"/>
          <w:b/>
          <w:sz w:val="28"/>
          <w:szCs w:val="28"/>
        </w:rPr>
      </w:pPr>
    </w:p>
    <w:p w:rsidR="009618FA" w:rsidRDefault="009618FA" w:rsidP="009618FA">
      <w:pPr>
        <w:pStyle w:val="Paragrafoelenco"/>
        <w:ind w:left="0"/>
        <w:rPr>
          <w:rFonts w:ascii="Times New Roman" w:hAnsi="Times New Roman" w:cs="Times New Roman"/>
          <w:b/>
          <w:sz w:val="28"/>
          <w:szCs w:val="28"/>
        </w:rPr>
      </w:pPr>
    </w:p>
    <w:p w:rsidR="009618FA" w:rsidRDefault="009618FA" w:rsidP="009618FA">
      <w:pPr>
        <w:pStyle w:val="Paragrafoelenco"/>
        <w:ind w:left="0"/>
        <w:rPr>
          <w:rFonts w:ascii="Times New Roman" w:hAnsi="Times New Roman" w:cs="Times New Roman"/>
          <w:b/>
          <w:sz w:val="28"/>
          <w:szCs w:val="28"/>
        </w:rPr>
      </w:pPr>
    </w:p>
    <w:p w:rsidR="009618FA" w:rsidRDefault="009618FA" w:rsidP="009618FA">
      <w:pPr>
        <w:pStyle w:val="Paragrafoelenco"/>
        <w:ind w:left="0"/>
        <w:rPr>
          <w:rFonts w:ascii="Times New Roman" w:hAnsi="Times New Roman" w:cs="Times New Roman"/>
          <w:b/>
          <w:sz w:val="28"/>
          <w:szCs w:val="28"/>
        </w:rPr>
      </w:pPr>
    </w:p>
    <w:p w:rsidR="009618FA" w:rsidRDefault="009618FA" w:rsidP="009618FA">
      <w:pPr>
        <w:pStyle w:val="Paragrafoelenco"/>
        <w:ind w:left="0"/>
        <w:rPr>
          <w:rFonts w:ascii="Times New Roman" w:hAnsi="Times New Roman" w:cs="Times New Roman"/>
          <w:b/>
          <w:sz w:val="28"/>
          <w:szCs w:val="28"/>
        </w:rPr>
      </w:pPr>
    </w:p>
    <w:p w:rsidR="009618FA" w:rsidRDefault="009618FA" w:rsidP="009618FA">
      <w:pPr>
        <w:pStyle w:val="Paragrafoelenco"/>
        <w:ind w:left="0"/>
        <w:rPr>
          <w:rFonts w:ascii="Times New Roman" w:hAnsi="Times New Roman" w:cs="Times New Roman"/>
          <w:b/>
          <w:sz w:val="28"/>
          <w:szCs w:val="28"/>
        </w:rPr>
      </w:pPr>
    </w:p>
    <w:p w:rsidR="009618FA" w:rsidRDefault="009618FA" w:rsidP="009618FA">
      <w:pPr>
        <w:pStyle w:val="Paragrafoelenco"/>
        <w:ind w:left="0"/>
        <w:rPr>
          <w:rFonts w:ascii="Times New Roman" w:hAnsi="Times New Roman" w:cs="Times New Roman"/>
          <w:b/>
          <w:sz w:val="28"/>
          <w:szCs w:val="28"/>
        </w:rPr>
      </w:pPr>
    </w:p>
    <w:p w:rsidR="009618FA" w:rsidRDefault="009618FA" w:rsidP="009618FA">
      <w:pPr>
        <w:pStyle w:val="Paragrafoelenco"/>
        <w:ind w:left="0"/>
        <w:rPr>
          <w:rFonts w:ascii="Times New Roman" w:hAnsi="Times New Roman" w:cs="Times New Roman"/>
          <w:b/>
          <w:sz w:val="28"/>
          <w:szCs w:val="28"/>
        </w:rPr>
      </w:pPr>
    </w:p>
    <w:p w:rsidR="006E0C7B" w:rsidRDefault="006E0C7B" w:rsidP="009618FA">
      <w:pPr>
        <w:pStyle w:val="Paragrafoelenco"/>
        <w:ind w:left="0"/>
        <w:rPr>
          <w:rFonts w:ascii="Times New Roman" w:hAnsi="Times New Roman" w:cs="Times New Roman"/>
          <w:b/>
          <w:color w:val="FF0000"/>
          <w:sz w:val="28"/>
          <w:szCs w:val="28"/>
        </w:rPr>
      </w:pPr>
      <w:r w:rsidRPr="009618FA">
        <w:rPr>
          <w:rFonts w:ascii="Times New Roman" w:hAnsi="Times New Roman" w:cs="Times New Roman"/>
          <w:b/>
          <w:color w:val="FF0000"/>
          <w:sz w:val="28"/>
          <w:szCs w:val="28"/>
        </w:rPr>
        <w:t>MATRICE DEI DATI</w:t>
      </w:r>
    </w:p>
    <w:p w:rsidR="009618FA" w:rsidRPr="009618FA" w:rsidRDefault="009618FA" w:rsidP="009618FA">
      <w:pPr>
        <w:pStyle w:val="Paragrafoelenco"/>
        <w:ind w:left="0"/>
        <w:rPr>
          <w:rFonts w:ascii="Times New Roman" w:hAnsi="Times New Roman" w:cs="Times New Roman"/>
          <w:b/>
          <w:color w:val="FF0000"/>
          <w:sz w:val="28"/>
          <w:szCs w:val="28"/>
        </w:rPr>
      </w:pPr>
    </w:p>
    <w:p w:rsidR="006E0C7B" w:rsidRDefault="006E0C7B" w:rsidP="006E0C7B">
      <w:pPr>
        <w:spacing w:after="0" w:line="240" w:lineRule="auto"/>
        <w:rPr>
          <w:rFonts w:ascii="Times New Roman" w:eastAsia="Times New Roman" w:hAnsi="Times New Roman" w:cs="Times New Roman"/>
          <w:b/>
          <w:bCs/>
          <w:sz w:val="28"/>
          <w:szCs w:val="28"/>
        </w:rPr>
      </w:pPr>
      <w:r w:rsidRPr="006E0C7B">
        <w:rPr>
          <w:noProof/>
        </w:rPr>
        <w:drawing>
          <wp:inline distT="0" distB="0" distL="0" distR="0" wp14:anchorId="4D8A99DA" wp14:editId="593D2BA4">
            <wp:extent cx="6210300" cy="2569741"/>
            <wp:effectExtent l="0" t="0" r="0" b="254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5156" cy="2575888"/>
                    </a:xfrm>
                    <a:prstGeom prst="rect">
                      <a:avLst/>
                    </a:prstGeom>
                    <a:noFill/>
                    <a:ln>
                      <a:noFill/>
                    </a:ln>
                  </pic:spPr>
                </pic:pic>
              </a:graphicData>
            </a:graphic>
          </wp:inline>
        </w:drawing>
      </w:r>
    </w:p>
    <w:p w:rsidR="006E0C7B" w:rsidRDefault="006E0C7B" w:rsidP="006E0C7B">
      <w:pPr>
        <w:spacing w:after="0" w:line="240" w:lineRule="auto"/>
        <w:rPr>
          <w:rFonts w:ascii="Times New Roman" w:eastAsia="Times New Roman" w:hAnsi="Times New Roman" w:cs="Times New Roman"/>
          <w:b/>
          <w:bCs/>
          <w:sz w:val="28"/>
          <w:szCs w:val="28"/>
        </w:rPr>
      </w:pPr>
    </w:p>
    <w:p w:rsidR="006E0C7B" w:rsidRPr="009618FA" w:rsidRDefault="006E0C7B" w:rsidP="006E0C7B">
      <w:pPr>
        <w:spacing w:after="0" w:line="240" w:lineRule="auto"/>
        <w:rPr>
          <w:rFonts w:ascii="Times New Roman" w:eastAsia="Times New Roman" w:hAnsi="Times New Roman" w:cs="Times New Roman"/>
          <w:b/>
          <w:bCs/>
          <w:color w:val="FF0000"/>
          <w:sz w:val="28"/>
          <w:szCs w:val="28"/>
        </w:rPr>
      </w:pPr>
    </w:p>
    <w:p w:rsidR="006E0C7B" w:rsidRPr="009618FA" w:rsidRDefault="006E0C7B" w:rsidP="006E0C7B">
      <w:pPr>
        <w:spacing w:after="0" w:line="240" w:lineRule="auto"/>
        <w:rPr>
          <w:rFonts w:ascii="Times New Roman" w:eastAsia="Times New Roman" w:hAnsi="Times New Roman" w:cs="Times New Roman"/>
          <w:b/>
          <w:bCs/>
          <w:color w:val="FF0000"/>
          <w:sz w:val="28"/>
          <w:szCs w:val="28"/>
        </w:rPr>
      </w:pPr>
      <w:r w:rsidRPr="009618FA">
        <w:rPr>
          <w:rFonts w:ascii="Times New Roman" w:eastAsia="Times New Roman" w:hAnsi="Times New Roman" w:cs="Times New Roman"/>
          <w:b/>
          <w:bCs/>
          <w:color w:val="FF0000"/>
          <w:sz w:val="28"/>
          <w:szCs w:val="28"/>
        </w:rPr>
        <w:t>ANALISI MONOVARIATA</w:t>
      </w:r>
    </w:p>
    <w:p w:rsidR="006E0C7B" w:rsidRDefault="006E0C7B" w:rsidP="006E0C7B">
      <w:pPr>
        <w:spacing w:after="0" w:line="240" w:lineRule="auto"/>
        <w:rPr>
          <w:rFonts w:ascii="Times New Roman" w:eastAsia="Times New Roman" w:hAnsi="Times New Roman" w:cs="Times New Roman"/>
          <w:b/>
          <w:bCs/>
          <w:sz w:val="21"/>
          <w:szCs w:val="21"/>
        </w:rPr>
      </w:pPr>
    </w:p>
    <w:tbl>
      <w:tblPr>
        <w:tblpPr w:leftFromText="141" w:rightFromText="141" w:vertAnchor="text" w:horzAnchor="page" w:tblpX="5971" w:tblpY="362"/>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0"/>
      </w:tblGrid>
      <w:tr w:rsidR="006E0C7B" w:rsidRPr="006E0C7B" w:rsidTr="006E0C7B">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30"/>
            </w:tblGrid>
            <w:tr w:rsidR="006E0C7B" w:rsidRPr="006E0C7B" w:rsidTr="00327118">
              <w:trPr>
                <w:tblCellSpacing w:w="15" w:type="dxa"/>
                <w:jc w:val="right"/>
              </w:trPr>
              <w:tc>
                <w:tcPr>
                  <w:tcW w:w="0" w:type="auto"/>
                  <w:vAlign w:val="bottom"/>
                  <w:hideMark/>
                </w:tcPr>
                <w:tbl>
                  <w:tblPr>
                    <w:tblpPr w:leftFromText="141" w:rightFromText="141" w:horzAnchor="page" w:tblpX="1" w:tblpY="375"/>
                    <w:tblOverlap w:val="never"/>
                    <w:tblW w:w="421" w:type="dxa"/>
                    <w:tblCellSpacing w:w="0" w:type="dxa"/>
                    <w:tblCellMar>
                      <w:left w:w="0" w:type="dxa"/>
                      <w:right w:w="0" w:type="dxa"/>
                    </w:tblCellMar>
                    <w:tblLook w:val="04A0" w:firstRow="1" w:lastRow="0" w:firstColumn="1" w:lastColumn="0" w:noHBand="0" w:noVBand="1"/>
                  </w:tblPr>
                  <w:tblGrid>
                    <w:gridCol w:w="421"/>
                  </w:tblGrid>
                  <w:tr w:rsidR="006E0C7B" w:rsidRPr="006E0C7B" w:rsidTr="00327118">
                    <w:trPr>
                      <w:tblCellSpacing w:w="0" w:type="dxa"/>
                    </w:trPr>
                    <w:tc>
                      <w:tcPr>
                        <w:tcW w:w="0" w:type="auto"/>
                        <w:vAlign w:val="bottom"/>
                        <w:hideMark/>
                      </w:tcPr>
                      <w:p w:rsidR="006E0C7B" w:rsidRPr="006E0C7B" w:rsidRDefault="006E0C7B" w:rsidP="006E0C7B">
                        <w:pPr>
                          <w:spacing w:after="0" w:line="240" w:lineRule="auto"/>
                          <w:jc w:val="center"/>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15%</w:t>
                        </w:r>
                      </w:p>
                    </w:tc>
                  </w:tr>
                  <w:tr w:rsidR="006E0C7B" w:rsidRPr="006E0C7B" w:rsidTr="00327118">
                    <w:trPr>
                      <w:trHeight w:val="225"/>
                      <w:tblCellSpacing w:w="0" w:type="dxa"/>
                    </w:trPr>
                    <w:tc>
                      <w:tcPr>
                        <w:tcW w:w="0" w:type="auto"/>
                        <w:shd w:val="clear" w:color="auto" w:fill="C0D0C0"/>
                        <w:vAlign w:val="bottom"/>
                        <w:hideMark/>
                      </w:tcPr>
                      <w:p w:rsidR="006E0C7B" w:rsidRPr="006E0C7B" w:rsidRDefault="006E0C7B" w:rsidP="006E0C7B">
                        <w:pPr>
                          <w:spacing w:after="0" w:line="240" w:lineRule="auto"/>
                          <w:jc w:val="center"/>
                          <w:rPr>
                            <w:rFonts w:ascii="Times New Roman" w:eastAsia="Times New Roman" w:hAnsi="Times New Roman" w:cs="Times New Roman"/>
                            <w:sz w:val="21"/>
                            <w:szCs w:val="21"/>
                          </w:rPr>
                        </w:pPr>
                      </w:p>
                    </w:tc>
                  </w:tr>
                </w:tbl>
                <w:p w:rsidR="006E0C7B" w:rsidRPr="006E0C7B" w:rsidRDefault="006E0C7B" w:rsidP="006E0C7B">
                  <w:pPr>
                    <w:framePr w:hSpace="141" w:wrap="around" w:vAnchor="text" w:hAnchor="page" w:x="5971" w:y="362"/>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6E0C7B" w:rsidRPr="006E0C7B" w:rsidTr="00327118">
                    <w:trPr>
                      <w:tblCellSpacing w:w="0" w:type="dxa"/>
                    </w:trPr>
                    <w:tc>
                      <w:tcPr>
                        <w:tcW w:w="0" w:type="auto"/>
                        <w:vAlign w:val="bottom"/>
                        <w:hideMark/>
                      </w:tcPr>
                      <w:p w:rsidR="006E0C7B" w:rsidRPr="006E0C7B" w:rsidRDefault="006E0C7B" w:rsidP="00AE6C6C">
                        <w:pPr>
                          <w:framePr w:hSpace="141" w:wrap="around" w:vAnchor="text" w:hAnchor="page" w:x="5971" w:y="362"/>
                          <w:spacing w:after="0" w:line="240" w:lineRule="auto"/>
                          <w:jc w:val="center"/>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45%</w:t>
                        </w:r>
                      </w:p>
                    </w:tc>
                  </w:tr>
                  <w:tr w:rsidR="006E0C7B" w:rsidRPr="006E0C7B" w:rsidTr="00327118">
                    <w:trPr>
                      <w:trHeight w:val="675"/>
                      <w:tblCellSpacing w:w="0" w:type="dxa"/>
                    </w:trPr>
                    <w:tc>
                      <w:tcPr>
                        <w:tcW w:w="0" w:type="auto"/>
                        <w:shd w:val="clear" w:color="auto" w:fill="C0D0C0"/>
                        <w:vAlign w:val="bottom"/>
                        <w:hideMark/>
                      </w:tcPr>
                      <w:p w:rsidR="006E0C7B" w:rsidRPr="006E0C7B" w:rsidRDefault="006E0C7B" w:rsidP="00AE6C6C">
                        <w:pPr>
                          <w:framePr w:hSpace="141" w:wrap="around" w:vAnchor="text" w:hAnchor="page" w:x="5971" w:y="362"/>
                          <w:spacing w:after="0" w:line="240" w:lineRule="auto"/>
                          <w:jc w:val="center"/>
                          <w:rPr>
                            <w:rFonts w:ascii="Times New Roman" w:eastAsia="Times New Roman" w:hAnsi="Times New Roman" w:cs="Times New Roman"/>
                            <w:sz w:val="21"/>
                            <w:szCs w:val="21"/>
                          </w:rPr>
                        </w:pPr>
                      </w:p>
                    </w:tc>
                  </w:tr>
                </w:tbl>
                <w:p w:rsidR="006E0C7B" w:rsidRPr="006E0C7B" w:rsidRDefault="006E0C7B" w:rsidP="006E0C7B">
                  <w:pPr>
                    <w:framePr w:hSpace="141" w:wrap="around" w:vAnchor="text" w:hAnchor="page" w:x="5971" w:y="362"/>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E0C7B" w:rsidRPr="006E0C7B" w:rsidTr="00327118">
                    <w:trPr>
                      <w:tblCellSpacing w:w="0" w:type="dxa"/>
                      <w:jc w:val="center"/>
                    </w:trPr>
                    <w:tc>
                      <w:tcPr>
                        <w:tcW w:w="0" w:type="auto"/>
                        <w:vAlign w:val="bottom"/>
                        <w:hideMark/>
                      </w:tcPr>
                      <w:p w:rsidR="006E0C7B" w:rsidRPr="006E0C7B" w:rsidRDefault="006E0C7B" w:rsidP="00AE6C6C">
                        <w:pPr>
                          <w:framePr w:hSpace="141" w:wrap="around" w:vAnchor="text" w:hAnchor="page" w:x="5971" w:y="362"/>
                          <w:spacing w:after="0" w:line="240" w:lineRule="auto"/>
                          <w:jc w:val="center"/>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40%</w:t>
                        </w:r>
                      </w:p>
                    </w:tc>
                  </w:tr>
                  <w:tr w:rsidR="006E0C7B" w:rsidRPr="006E0C7B" w:rsidTr="00327118">
                    <w:trPr>
                      <w:trHeight w:val="600"/>
                      <w:tblCellSpacing w:w="0" w:type="dxa"/>
                      <w:jc w:val="center"/>
                    </w:trPr>
                    <w:tc>
                      <w:tcPr>
                        <w:tcW w:w="0" w:type="auto"/>
                        <w:shd w:val="clear" w:color="auto" w:fill="C0D0C0"/>
                        <w:vAlign w:val="bottom"/>
                        <w:hideMark/>
                      </w:tcPr>
                      <w:p w:rsidR="006E0C7B" w:rsidRPr="006E0C7B" w:rsidRDefault="006E0C7B" w:rsidP="00AE6C6C">
                        <w:pPr>
                          <w:framePr w:hSpace="141" w:wrap="around" w:vAnchor="text" w:hAnchor="page" w:x="5971" w:y="362"/>
                          <w:spacing w:after="0" w:line="240" w:lineRule="auto"/>
                          <w:jc w:val="center"/>
                          <w:rPr>
                            <w:rFonts w:ascii="Times New Roman" w:eastAsia="Times New Roman" w:hAnsi="Times New Roman" w:cs="Times New Roman"/>
                            <w:sz w:val="21"/>
                            <w:szCs w:val="21"/>
                          </w:rPr>
                        </w:pPr>
                      </w:p>
                    </w:tc>
                  </w:tr>
                </w:tbl>
                <w:p w:rsidR="006E0C7B" w:rsidRPr="006E0C7B" w:rsidRDefault="006E0C7B" w:rsidP="006E0C7B">
                  <w:pPr>
                    <w:framePr w:hSpace="141" w:wrap="around" w:vAnchor="text" w:hAnchor="page" w:x="5971" w:y="362"/>
                    <w:spacing w:after="0" w:line="240" w:lineRule="auto"/>
                    <w:jc w:val="center"/>
                    <w:rPr>
                      <w:rFonts w:ascii="Times New Roman" w:eastAsia="Times New Roman" w:hAnsi="Times New Roman" w:cs="Times New Roman"/>
                      <w:sz w:val="21"/>
                      <w:szCs w:val="21"/>
                    </w:rPr>
                  </w:pPr>
                </w:p>
              </w:tc>
            </w:tr>
            <w:tr w:rsidR="006E0C7B" w:rsidRPr="006E0C7B" w:rsidTr="00327118">
              <w:trPr>
                <w:tblCellSpacing w:w="15" w:type="dxa"/>
                <w:jc w:val="right"/>
              </w:trPr>
              <w:tc>
                <w:tcPr>
                  <w:tcW w:w="0" w:type="auto"/>
                  <w:shd w:val="clear" w:color="auto" w:fill="E0E0E0"/>
                  <w:vAlign w:val="center"/>
                  <w:hideMark/>
                </w:tcPr>
                <w:p w:rsidR="006E0C7B" w:rsidRPr="006E0C7B" w:rsidRDefault="006E0C7B" w:rsidP="00AE6C6C">
                  <w:pPr>
                    <w:framePr w:hSpace="141" w:wrap="around" w:vAnchor="text" w:hAnchor="page" w:x="5971" w:y="362"/>
                    <w:spacing w:after="0" w:line="240" w:lineRule="auto"/>
                    <w:jc w:val="center"/>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3</w:t>
                  </w:r>
                </w:p>
              </w:tc>
              <w:tc>
                <w:tcPr>
                  <w:tcW w:w="0" w:type="auto"/>
                  <w:shd w:val="clear" w:color="auto" w:fill="E0E0E0"/>
                  <w:vAlign w:val="center"/>
                  <w:hideMark/>
                </w:tcPr>
                <w:p w:rsidR="006E0C7B" w:rsidRPr="006E0C7B" w:rsidRDefault="006E0C7B" w:rsidP="00AE6C6C">
                  <w:pPr>
                    <w:framePr w:hSpace="141" w:wrap="around" w:vAnchor="text" w:hAnchor="page" w:x="5971" w:y="362"/>
                    <w:spacing w:after="0" w:line="240" w:lineRule="auto"/>
                    <w:jc w:val="center"/>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9</w:t>
                  </w:r>
                </w:p>
              </w:tc>
              <w:tc>
                <w:tcPr>
                  <w:tcW w:w="0" w:type="auto"/>
                  <w:shd w:val="clear" w:color="auto" w:fill="E0E0E0"/>
                  <w:vAlign w:val="center"/>
                  <w:hideMark/>
                </w:tcPr>
                <w:p w:rsidR="006E0C7B" w:rsidRPr="006E0C7B" w:rsidRDefault="006E0C7B" w:rsidP="00AE6C6C">
                  <w:pPr>
                    <w:framePr w:hSpace="141" w:wrap="around" w:vAnchor="text" w:hAnchor="page" w:x="5971" w:y="362"/>
                    <w:spacing w:after="0" w:line="240" w:lineRule="auto"/>
                    <w:jc w:val="center"/>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8</w:t>
                  </w:r>
                </w:p>
              </w:tc>
            </w:tr>
            <w:tr w:rsidR="006E0C7B" w:rsidRPr="006E0C7B" w:rsidTr="00327118">
              <w:trPr>
                <w:tblCellSpacing w:w="15" w:type="dxa"/>
                <w:jc w:val="right"/>
              </w:trPr>
              <w:tc>
                <w:tcPr>
                  <w:tcW w:w="0" w:type="auto"/>
                  <w:shd w:val="clear" w:color="auto" w:fill="E0E0E0"/>
                  <w:vAlign w:val="center"/>
                  <w:hideMark/>
                </w:tcPr>
                <w:p w:rsidR="006E0C7B" w:rsidRPr="006E0C7B" w:rsidRDefault="006E0C7B" w:rsidP="00AE6C6C">
                  <w:pPr>
                    <w:framePr w:hSpace="141" w:wrap="around" w:vAnchor="text" w:hAnchor="page" w:x="5971" w:y="362"/>
                    <w:spacing w:after="0" w:line="240" w:lineRule="auto"/>
                    <w:jc w:val="center"/>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2</w:t>
                  </w:r>
                </w:p>
              </w:tc>
              <w:tc>
                <w:tcPr>
                  <w:tcW w:w="0" w:type="auto"/>
                  <w:shd w:val="clear" w:color="auto" w:fill="E0E0E0"/>
                  <w:vAlign w:val="center"/>
                  <w:hideMark/>
                </w:tcPr>
                <w:p w:rsidR="006E0C7B" w:rsidRPr="006E0C7B" w:rsidRDefault="006E0C7B" w:rsidP="00AE6C6C">
                  <w:pPr>
                    <w:framePr w:hSpace="141" w:wrap="around" w:vAnchor="text" w:hAnchor="page" w:x="5971" w:y="362"/>
                    <w:spacing w:after="0" w:line="240" w:lineRule="auto"/>
                    <w:jc w:val="center"/>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3</w:t>
                  </w:r>
                </w:p>
              </w:tc>
              <w:tc>
                <w:tcPr>
                  <w:tcW w:w="0" w:type="auto"/>
                  <w:shd w:val="clear" w:color="auto" w:fill="E0E0E0"/>
                  <w:vAlign w:val="center"/>
                  <w:hideMark/>
                </w:tcPr>
                <w:p w:rsidR="006E0C7B" w:rsidRPr="006E0C7B" w:rsidRDefault="006E0C7B" w:rsidP="00AE6C6C">
                  <w:pPr>
                    <w:framePr w:hSpace="141" w:wrap="around" w:vAnchor="text" w:hAnchor="page" w:x="5971" w:y="362"/>
                    <w:spacing w:after="0" w:line="240" w:lineRule="auto"/>
                    <w:jc w:val="center"/>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4</w:t>
                  </w:r>
                </w:p>
              </w:tc>
            </w:tr>
          </w:tbl>
          <w:p w:rsidR="006E0C7B" w:rsidRPr="006E0C7B" w:rsidRDefault="006E0C7B" w:rsidP="006E0C7B">
            <w:pPr>
              <w:spacing w:after="0" w:line="240" w:lineRule="auto"/>
              <w:jc w:val="right"/>
              <w:rPr>
                <w:rFonts w:ascii="Times New Roman" w:eastAsia="Times New Roman" w:hAnsi="Times New Roman" w:cs="Times New Roman"/>
                <w:sz w:val="21"/>
                <w:szCs w:val="21"/>
              </w:rPr>
            </w:pPr>
          </w:p>
        </w:tc>
        <w:tc>
          <w:tcPr>
            <w:tcW w:w="150" w:type="dxa"/>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 </w:t>
            </w:r>
          </w:p>
        </w:tc>
        <w:tc>
          <w:tcPr>
            <w:tcW w:w="0" w:type="auto"/>
            <w:hideMark/>
          </w:tcPr>
          <w:p w:rsidR="006E0C7B" w:rsidRPr="006E0C7B" w:rsidRDefault="006E0C7B" w:rsidP="006E0C7B">
            <w:pPr>
              <w:spacing w:before="100" w:beforeAutospacing="1" w:after="100" w:afterAutospacing="1"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5"/>
            </w:tblGrid>
            <w:tr w:rsidR="006E0C7B" w:rsidRPr="006E0C7B" w:rsidTr="003271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5"/>
                  </w:tblGrid>
                  <w:tr w:rsidR="006E0C7B" w:rsidRPr="006E0C7B" w:rsidTr="003271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47"/>
                        </w:tblGrid>
                        <w:tr w:rsidR="006E0C7B" w:rsidRPr="006E0C7B" w:rsidTr="00327118">
                          <w:trPr>
                            <w:tblCellSpacing w:w="30" w:type="dxa"/>
                          </w:trPr>
                          <w:tc>
                            <w:tcPr>
                              <w:tcW w:w="0" w:type="auto"/>
                              <w:shd w:val="clear" w:color="auto" w:fill="C0D0C0"/>
                              <w:noWrap/>
                              <w:vAlign w:val="center"/>
                              <w:hideMark/>
                            </w:tcPr>
                            <w:p w:rsidR="006E0C7B" w:rsidRPr="006E0C7B" w:rsidRDefault="006E0C7B" w:rsidP="00AE6C6C">
                              <w:pPr>
                                <w:framePr w:hSpace="141" w:wrap="around" w:vAnchor="text" w:hAnchor="page" w:x="5971" w:y="362"/>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   </w:t>
                              </w:r>
                            </w:p>
                          </w:tc>
                          <w:tc>
                            <w:tcPr>
                              <w:tcW w:w="0" w:type="auto"/>
                              <w:noWrap/>
                              <w:vAlign w:val="center"/>
                              <w:hideMark/>
                            </w:tcPr>
                            <w:p w:rsidR="006E0C7B" w:rsidRPr="006E0C7B" w:rsidRDefault="006E0C7B" w:rsidP="00AE6C6C">
                              <w:pPr>
                                <w:framePr w:hSpace="141" w:wrap="around" w:vAnchor="text" w:hAnchor="page" w:x="5971" w:y="362"/>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V1</w:t>
                              </w:r>
                            </w:p>
                          </w:tc>
                        </w:tr>
                      </w:tbl>
                      <w:p w:rsidR="006E0C7B" w:rsidRPr="006E0C7B" w:rsidRDefault="006E0C7B" w:rsidP="00AE6C6C">
                        <w:pPr>
                          <w:framePr w:hSpace="141" w:wrap="around" w:vAnchor="text" w:hAnchor="page" w:x="5971" w:y="362"/>
                          <w:spacing w:after="0" w:line="240" w:lineRule="auto"/>
                          <w:rPr>
                            <w:rFonts w:ascii="Times New Roman" w:eastAsia="Times New Roman" w:hAnsi="Times New Roman" w:cs="Times New Roman"/>
                            <w:sz w:val="21"/>
                            <w:szCs w:val="21"/>
                          </w:rPr>
                        </w:pPr>
                      </w:p>
                    </w:tc>
                  </w:tr>
                </w:tbl>
                <w:p w:rsidR="006E0C7B" w:rsidRPr="006E0C7B" w:rsidRDefault="006E0C7B" w:rsidP="00AE6C6C">
                  <w:pPr>
                    <w:framePr w:hSpace="141" w:wrap="around" w:vAnchor="text" w:hAnchor="page" w:x="5971" w:y="362"/>
                    <w:spacing w:after="0" w:line="240" w:lineRule="auto"/>
                    <w:rPr>
                      <w:rFonts w:ascii="Times New Roman" w:eastAsia="Times New Roman" w:hAnsi="Times New Roman" w:cs="Times New Roman"/>
                      <w:sz w:val="21"/>
                      <w:szCs w:val="21"/>
                    </w:rPr>
                  </w:pPr>
                </w:p>
              </w:tc>
            </w:tr>
          </w:tbl>
          <w:p w:rsidR="006E0C7B" w:rsidRPr="006E0C7B" w:rsidRDefault="006E0C7B" w:rsidP="006E0C7B">
            <w:pPr>
              <w:spacing w:after="0" w:line="240" w:lineRule="auto"/>
              <w:rPr>
                <w:rFonts w:ascii="Times New Roman" w:eastAsia="Times New Roman" w:hAnsi="Times New Roman" w:cs="Times New Roman"/>
                <w:sz w:val="24"/>
                <w:szCs w:val="24"/>
              </w:rPr>
            </w:pPr>
          </w:p>
        </w:tc>
      </w:tr>
    </w:tbl>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b/>
          <w:bCs/>
          <w:sz w:val="21"/>
          <w:szCs w:val="21"/>
        </w:rPr>
        <w:t xml:space="preserve">Distribuzione di frequenza:        </w:t>
      </w:r>
      <w:r w:rsidRPr="006E0C7B">
        <w:rPr>
          <w:rFonts w:ascii="Times New Roman" w:eastAsia="Times New Roman" w:hAnsi="Times New Roman" w:cs="Times New Roman"/>
          <w:sz w:val="21"/>
          <w:szCs w:val="21"/>
        </w:rPr>
        <w:br/>
      </w:r>
      <w:r w:rsidRPr="006E0C7B">
        <w:rPr>
          <w:rFonts w:ascii="Times New Roman" w:eastAsia="Times New Roman" w:hAnsi="Times New Roman" w:cs="Times New Roman"/>
          <w:b/>
          <w:bCs/>
          <w:sz w:val="21"/>
          <w:szCs w:val="21"/>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6E0C7B" w:rsidRPr="006E0C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15"/>
                <w:szCs w:val="15"/>
              </w:rPr>
              <w:t>Frequenza</w:t>
            </w:r>
            <w:r w:rsidRPr="006E0C7B">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proofErr w:type="spellStart"/>
            <w:r w:rsidRPr="006E0C7B">
              <w:rPr>
                <w:rFonts w:ascii="Times New Roman" w:eastAsia="Times New Roman" w:hAnsi="Times New Roman" w:cs="Times New Roman"/>
                <w:sz w:val="15"/>
                <w:szCs w:val="15"/>
              </w:rPr>
              <w:t>Percent</w:t>
            </w:r>
            <w:proofErr w:type="spellEnd"/>
            <w:r w:rsidRPr="006E0C7B">
              <w:rPr>
                <w:rFonts w:ascii="Times New Roman" w:eastAsia="Times New Roman" w:hAnsi="Times New Roman" w:cs="Times New Roman"/>
                <w:sz w:val="15"/>
                <w:szCs w:val="15"/>
              </w:rPr>
              <w:t>.</w:t>
            </w:r>
            <w:r w:rsidRPr="006E0C7B">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15"/>
                <w:szCs w:val="15"/>
              </w:rPr>
              <w:t>Frequenza</w:t>
            </w:r>
            <w:r w:rsidRPr="006E0C7B">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proofErr w:type="spellStart"/>
            <w:r w:rsidRPr="006E0C7B">
              <w:rPr>
                <w:rFonts w:ascii="Times New Roman" w:eastAsia="Times New Roman" w:hAnsi="Times New Roman" w:cs="Times New Roman"/>
                <w:sz w:val="15"/>
                <w:szCs w:val="15"/>
              </w:rPr>
              <w:t>Percent</w:t>
            </w:r>
            <w:proofErr w:type="spellEnd"/>
            <w:r w:rsidRPr="006E0C7B">
              <w:rPr>
                <w:rFonts w:ascii="Times New Roman" w:eastAsia="Times New Roman" w:hAnsi="Times New Roman" w:cs="Times New Roman"/>
                <w:sz w:val="15"/>
                <w:szCs w:val="15"/>
              </w:rPr>
              <w:t>.</w:t>
            </w:r>
            <w:r w:rsidRPr="006E0C7B">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proofErr w:type="spellStart"/>
            <w:r w:rsidRPr="006E0C7B">
              <w:rPr>
                <w:rFonts w:ascii="Times New Roman" w:eastAsia="Times New Roman" w:hAnsi="Times New Roman" w:cs="Times New Roman"/>
                <w:sz w:val="15"/>
                <w:szCs w:val="15"/>
              </w:rPr>
              <w:t>Int</w:t>
            </w:r>
            <w:proofErr w:type="spellEnd"/>
            <w:r w:rsidRPr="006E0C7B">
              <w:rPr>
                <w:rFonts w:ascii="Times New Roman" w:eastAsia="Times New Roman" w:hAnsi="Times New Roman" w:cs="Times New Roman"/>
                <w:sz w:val="15"/>
                <w:szCs w:val="15"/>
              </w:rPr>
              <w:t xml:space="preserve">. </w:t>
            </w:r>
            <w:proofErr w:type="spellStart"/>
            <w:r w:rsidRPr="006E0C7B">
              <w:rPr>
                <w:rFonts w:ascii="Times New Roman" w:eastAsia="Times New Roman" w:hAnsi="Times New Roman" w:cs="Times New Roman"/>
                <w:sz w:val="15"/>
                <w:szCs w:val="15"/>
              </w:rPr>
              <w:t>Fid</w:t>
            </w:r>
            <w:proofErr w:type="spellEnd"/>
            <w:r w:rsidRPr="006E0C7B">
              <w:rPr>
                <w:rFonts w:ascii="Times New Roman" w:eastAsia="Times New Roman" w:hAnsi="Times New Roman" w:cs="Times New Roman"/>
                <w:sz w:val="15"/>
                <w:szCs w:val="15"/>
              </w:rPr>
              <w:t>. 95%</w:t>
            </w:r>
          </w:p>
        </w:tc>
      </w:tr>
      <w:tr w:rsidR="006E0C7B" w:rsidRPr="006E0C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15"/>
                <w:szCs w:val="15"/>
              </w:rPr>
              <w:t>0%:35%</w:t>
            </w:r>
          </w:p>
        </w:tc>
      </w:tr>
      <w:tr w:rsidR="006E0C7B" w:rsidRPr="006E0C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15"/>
                <w:szCs w:val="15"/>
              </w:rPr>
              <w:t>20%:70%</w:t>
            </w:r>
          </w:p>
        </w:tc>
      </w:tr>
      <w:tr w:rsidR="006E0C7B" w:rsidRPr="006E0C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15"/>
                <w:szCs w:val="15"/>
              </w:rPr>
              <w:t>15%:65%</w:t>
            </w:r>
          </w:p>
        </w:tc>
      </w:tr>
    </w:tbl>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br/>
      </w:r>
      <w:r w:rsidRPr="006E0C7B">
        <w:rPr>
          <w:rFonts w:ascii="Times New Roman" w:eastAsia="Times New Roman" w:hAnsi="Times New Roman" w:cs="Times New Roman"/>
          <w:b/>
          <w:bCs/>
          <w:sz w:val="21"/>
          <w:szCs w:val="21"/>
        </w:rPr>
        <w:t>Campione</w:t>
      </w:r>
      <w:r w:rsidRPr="006E0C7B">
        <w:rPr>
          <w:rFonts w:ascii="Times New Roman" w:eastAsia="Times New Roman" w:hAnsi="Times New Roman" w:cs="Times New Roman"/>
          <w:sz w:val="21"/>
          <w:szCs w:val="21"/>
        </w:rPr>
        <w:t>:</w:t>
      </w:r>
      <w:r w:rsidRPr="006E0C7B">
        <w:rPr>
          <w:rFonts w:ascii="Times New Roman" w:eastAsia="Times New Roman" w:hAnsi="Times New Roman" w:cs="Times New Roman"/>
          <w:sz w:val="21"/>
          <w:szCs w:val="21"/>
        </w:rPr>
        <w:br/>
        <w:t>Numero di casi= 20</w:t>
      </w:r>
      <w:r w:rsidRPr="006E0C7B">
        <w:rPr>
          <w:rFonts w:ascii="Times New Roman" w:eastAsia="Times New Roman" w:hAnsi="Times New Roman" w:cs="Times New Roman"/>
          <w:sz w:val="21"/>
          <w:szCs w:val="21"/>
        </w:rPr>
        <w:br/>
        <w:t>Indici di tendenza centrale:</w:t>
      </w:r>
      <w:r w:rsidRPr="006E0C7B">
        <w:rPr>
          <w:rFonts w:ascii="Times New Roman" w:eastAsia="Times New Roman" w:hAnsi="Times New Roman" w:cs="Times New Roman"/>
          <w:sz w:val="21"/>
          <w:szCs w:val="21"/>
        </w:rPr>
        <w:br/>
        <w:t>  Moda = 3</w:t>
      </w:r>
      <w:r w:rsidRPr="006E0C7B">
        <w:rPr>
          <w:rFonts w:ascii="Times New Roman" w:eastAsia="Times New Roman" w:hAnsi="Times New Roman" w:cs="Times New Roman"/>
          <w:sz w:val="21"/>
          <w:szCs w:val="21"/>
        </w:rPr>
        <w:br/>
        <w:t>  Mediana = 3</w:t>
      </w:r>
      <w:r w:rsidRPr="006E0C7B">
        <w:rPr>
          <w:rFonts w:ascii="Times New Roman" w:eastAsia="Times New Roman" w:hAnsi="Times New Roman" w:cs="Times New Roman"/>
          <w:sz w:val="21"/>
          <w:szCs w:val="21"/>
        </w:rPr>
        <w:br/>
        <w:t>  Media = 3.25</w:t>
      </w:r>
      <w:r w:rsidRPr="006E0C7B">
        <w:rPr>
          <w:rFonts w:ascii="Times New Roman" w:eastAsia="Times New Roman" w:hAnsi="Times New Roman" w:cs="Times New Roman"/>
          <w:sz w:val="21"/>
          <w:szCs w:val="21"/>
        </w:rPr>
        <w:br/>
        <w:t>Indici di dispersione:</w:t>
      </w:r>
      <w:r w:rsidRPr="006E0C7B">
        <w:rPr>
          <w:rFonts w:ascii="Times New Roman" w:eastAsia="Times New Roman" w:hAnsi="Times New Roman" w:cs="Times New Roman"/>
          <w:sz w:val="21"/>
          <w:szCs w:val="21"/>
        </w:rPr>
        <w:br/>
        <w:t>  Squilibrio = 0.39</w:t>
      </w:r>
      <w:r w:rsidRPr="006E0C7B">
        <w:rPr>
          <w:rFonts w:ascii="Times New Roman" w:eastAsia="Times New Roman" w:hAnsi="Times New Roman" w:cs="Times New Roman"/>
          <w:sz w:val="21"/>
          <w:szCs w:val="21"/>
        </w:rPr>
        <w:br/>
        <w:t>  Campo di variazione = 2</w:t>
      </w:r>
      <w:r w:rsidRPr="006E0C7B">
        <w:rPr>
          <w:rFonts w:ascii="Times New Roman" w:eastAsia="Times New Roman" w:hAnsi="Times New Roman" w:cs="Times New Roman"/>
          <w:sz w:val="21"/>
          <w:szCs w:val="21"/>
        </w:rPr>
        <w:br/>
        <w:t xml:space="preserve">  Differenza </w:t>
      </w:r>
      <w:proofErr w:type="spellStart"/>
      <w:r w:rsidRPr="006E0C7B">
        <w:rPr>
          <w:rFonts w:ascii="Times New Roman" w:eastAsia="Times New Roman" w:hAnsi="Times New Roman" w:cs="Times New Roman"/>
          <w:sz w:val="21"/>
          <w:szCs w:val="21"/>
        </w:rPr>
        <w:t>interquartilica</w:t>
      </w:r>
      <w:proofErr w:type="spellEnd"/>
      <w:r w:rsidRPr="006E0C7B">
        <w:rPr>
          <w:rFonts w:ascii="Times New Roman" w:eastAsia="Times New Roman" w:hAnsi="Times New Roman" w:cs="Times New Roman"/>
          <w:sz w:val="21"/>
          <w:szCs w:val="21"/>
        </w:rPr>
        <w:t xml:space="preserve"> = 1</w:t>
      </w:r>
      <w:r w:rsidRPr="006E0C7B">
        <w:rPr>
          <w:rFonts w:ascii="Times New Roman" w:eastAsia="Times New Roman" w:hAnsi="Times New Roman" w:cs="Times New Roman"/>
          <w:sz w:val="21"/>
          <w:szCs w:val="21"/>
        </w:rPr>
        <w:br/>
        <w:t>  Scarto tipo = 0.7</w:t>
      </w:r>
      <w:r w:rsidRPr="006E0C7B">
        <w:rPr>
          <w:rFonts w:ascii="Times New Roman" w:eastAsia="Times New Roman" w:hAnsi="Times New Roman" w:cs="Times New Roman"/>
          <w:sz w:val="21"/>
          <w:szCs w:val="21"/>
        </w:rPr>
        <w:br/>
        <w:t>Indici di forma:</w:t>
      </w:r>
      <w:r w:rsidRPr="006E0C7B">
        <w:rPr>
          <w:rFonts w:ascii="Times New Roman" w:eastAsia="Times New Roman" w:hAnsi="Times New Roman" w:cs="Times New Roman"/>
          <w:sz w:val="21"/>
          <w:szCs w:val="21"/>
        </w:rPr>
        <w:br/>
        <w:t>  Asimmetria = -0.39</w:t>
      </w:r>
      <w:r w:rsidRPr="006E0C7B">
        <w:rPr>
          <w:rFonts w:ascii="Times New Roman" w:eastAsia="Times New Roman" w:hAnsi="Times New Roman" w:cs="Times New Roman"/>
          <w:sz w:val="21"/>
          <w:szCs w:val="21"/>
        </w:rPr>
        <w:br/>
        <w:t>  Curtosi = -0.92</w:t>
      </w:r>
    </w:p>
    <w:p w:rsidR="006E0C7B" w:rsidRPr="006E0C7B" w:rsidRDefault="006E0C7B" w:rsidP="006E0C7B">
      <w:pPr>
        <w:spacing w:before="100" w:beforeAutospacing="1" w:after="100" w:afterAutospacing="1"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b/>
          <w:bCs/>
          <w:sz w:val="21"/>
          <w:szCs w:val="21"/>
        </w:rPr>
        <w:t>Popolazione</w:t>
      </w:r>
      <w:r w:rsidRPr="006E0C7B">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6E0C7B" w:rsidRPr="006E0C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proofErr w:type="spellStart"/>
            <w:r w:rsidRPr="006E0C7B">
              <w:rPr>
                <w:rFonts w:ascii="Times New Roman" w:eastAsia="Times New Roman" w:hAnsi="Times New Roman" w:cs="Times New Roman"/>
                <w:sz w:val="15"/>
                <w:szCs w:val="15"/>
              </w:rPr>
              <w:t>Int</w:t>
            </w:r>
            <w:proofErr w:type="spellEnd"/>
            <w:r w:rsidRPr="006E0C7B">
              <w:rPr>
                <w:rFonts w:ascii="Times New Roman" w:eastAsia="Times New Roman" w:hAnsi="Times New Roman" w:cs="Times New Roman"/>
                <w:sz w:val="15"/>
                <w:szCs w:val="15"/>
              </w:rPr>
              <w:t xml:space="preserve">. </w:t>
            </w:r>
            <w:proofErr w:type="spellStart"/>
            <w:r w:rsidRPr="006E0C7B">
              <w:rPr>
                <w:rFonts w:ascii="Times New Roman" w:eastAsia="Times New Roman" w:hAnsi="Times New Roman" w:cs="Times New Roman"/>
                <w:sz w:val="15"/>
                <w:szCs w:val="15"/>
              </w:rPr>
              <w:t>Fid</w:t>
            </w:r>
            <w:proofErr w:type="spellEnd"/>
            <w:r w:rsidRPr="006E0C7B">
              <w:rPr>
                <w:rFonts w:ascii="Times New Roman" w:eastAsia="Times New Roman" w:hAnsi="Times New Roman" w:cs="Times New Roman"/>
                <w:sz w:val="15"/>
                <w:szCs w:val="15"/>
              </w:rPr>
              <w:t>. 95%</w:t>
            </w:r>
          </w:p>
        </w:tc>
      </w:tr>
      <w:tr w:rsidR="006E0C7B" w:rsidRPr="006E0C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da 2.92 a 3.58</w:t>
            </w:r>
          </w:p>
        </w:tc>
      </w:tr>
      <w:tr w:rsidR="006E0C7B" w:rsidRPr="006E0C7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E0C7B" w:rsidRPr="006E0C7B" w:rsidRDefault="006E0C7B" w:rsidP="006E0C7B">
            <w:pPr>
              <w:spacing w:after="0" w:line="240" w:lineRule="auto"/>
              <w:rPr>
                <w:rFonts w:ascii="Times New Roman" w:eastAsia="Times New Roman" w:hAnsi="Times New Roman" w:cs="Times New Roman"/>
                <w:sz w:val="21"/>
                <w:szCs w:val="21"/>
              </w:rPr>
            </w:pPr>
            <w:r w:rsidRPr="006E0C7B">
              <w:rPr>
                <w:rFonts w:ascii="Times New Roman" w:eastAsia="Times New Roman" w:hAnsi="Times New Roman" w:cs="Times New Roman"/>
                <w:sz w:val="21"/>
                <w:szCs w:val="21"/>
              </w:rPr>
              <w:t>da 0.53 a 1.02</w:t>
            </w:r>
          </w:p>
        </w:tc>
      </w:tr>
    </w:tbl>
    <w:p w:rsidR="002F14F9" w:rsidRPr="006E0C7B" w:rsidRDefault="006E0C7B" w:rsidP="006E0C7B">
      <w:pPr>
        <w:rPr>
          <w:rFonts w:ascii="Times New Roman" w:eastAsia="Times New Roman" w:hAnsi="Times New Roman" w:cs="Times New Roman"/>
          <w:sz w:val="24"/>
          <w:szCs w:val="24"/>
        </w:rPr>
      </w:pPr>
      <w:r w:rsidRPr="006E0C7B">
        <w:rPr>
          <w:rFonts w:ascii="Times New Roman" w:eastAsia="Times New Roman" w:hAnsi="Times New Roman" w:cs="Times New Roman"/>
          <w:sz w:val="24"/>
          <w:szCs w:val="24"/>
        </w:rPr>
        <w:t xml:space="preserve">Probabilità di normalità della distribuzione (test di </w:t>
      </w:r>
      <w:proofErr w:type="spellStart"/>
      <w:r w:rsidRPr="006E0C7B">
        <w:rPr>
          <w:rFonts w:ascii="Times New Roman" w:eastAsia="Times New Roman" w:hAnsi="Times New Roman" w:cs="Times New Roman"/>
          <w:sz w:val="24"/>
          <w:szCs w:val="24"/>
        </w:rPr>
        <w:t>Jarque-Bera</w:t>
      </w:r>
      <w:proofErr w:type="spellEnd"/>
      <w:r w:rsidRPr="006E0C7B">
        <w:rPr>
          <w:rFonts w:ascii="Times New Roman" w:eastAsia="Times New Roman" w:hAnsi="Times New Roman" w:cs="Times New Roman"/>
          <w:sz w:val="24"/>
          <w:szCs w:val="24"/>
        </w:rPr>
        <w:t>): 0.549</w:t>
      </w:r>
    </w:p>
    <w:p w:rsidR="006E0C7B" w:rsidRDefault="006E0C7B" w:rsidP="002F14F9">
      <w:pPr>
        <w:pStyle w:val="Paragrafoelenco"/>
        <w:ind w:left="780"/>
        <w:rPr>
          <w:rFonts w:ascii="Times New Roman" w:hAnsi="Times New Roman" w:cs="Times New Roman"/>
          <w:sz w:val="24"/>
          <w:szCs w:val="24"/>
        </w:rPr>
      </w:pPr>
    </w:p>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Distribuzione di frequenza:</w:t>
      </w:r>
      <w:r w:rsidRPr="00327118">
        <w:rPr>
          <w:rFonts w:ascii="Times New Roman" w:eastAsia="Times New Roman" w:hAnsi="Times New Roman" w:cs="Times New Roman"/>
          <w:sz w:val="21"/>
          <w:szCs w:val="21"/>
        </w:rPr>
        <w:br/>
      </w:r>
      <w:r w:rsidRPr="00327118">
        <w:rPr>
          <w:rFonts w:ascii="Times New Roman" w:eastAsia="Times New Roman" w:hAnsi="Times New Roman" w:cs="Times New Roman"/>
          <w:b/>
          <w:bCs/>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63"/>
      </w:tblGrid>
      <w:tr w:rsidR="008F105C"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Frequenza</w:t>
            </w:r>
            <w:r w:rsidRPr="00327118">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proofErr w:type="spellStart"/>
            <w:r w:rsidRPr="00327118">
              <w:rPr>
                <w:rFonts w:ascii="Times New Roman" w:eastAsia="Times New Roman" w:hAnsi="Times New Roman" w:cs="Times New Roman"/>
                <w:sz w:val="15"/>
                <w:szCs w:val="15"/>
              </w:rPr>
              <w:t>Percent</w:t>
            </w:r>
            <w:proofErr w:type="spellEnd"/>
            <w:r w:rsidRPr="00327118">
              <w:rPr>
                <w:rFonts w:ascii="Times New Roman" w:eastAsia="Times New Roman" w:hAnsi="Times New Roman" w:cs="Times New Roman"/>
                <w:sz w:val="15"/>
                <w:szCs w:val="15"/>
              </w:rPr>
              <w:t>.</w:t>
            </w:r>
            <w:r w:rsidRPr="00327118">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Frequenza</w:t>
            </w:r>
            <w:r w:rsidRPr="00327118">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proofErr w:type="spellStart"/>
            <w:r w:rsidRPr="00327118">
              <w:rPr>
                <w:rFonts w:ascii="Times New Roman" w:eastAsia="Times New Roman" w:hAnsi="Times New Roman" w:cs="Times New Roman"/>
                <w:sz w:val="15"/>
                <w:szCs w:val="15"/>
              </w:rPr>
              <w:t>Percent</w:t>
            </w:r>
            <w:proofErr w:type="spellEnd"/>
            <w:r w:rsidRPr="00327118">
              <w:rPr>
                <w:rFonts w:ascii="Times New Roman" w:eastAsia="Times New Roman" w:hAnsi="Times New Roman" w:cs="Times New Roman"/>
                <w:sz w:val="15"/>
                <w:szCs w:val="15"/>
              </w:rPr>
              <w:t>.</w:t>
            </w:r>
            <w:r w:rsidRPr="00327118">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proofErr w:type="spellStart"/>
            <w:r w:rsidRPr="00327118">
              <w:rPr>
                <w:rFonts w:ascii="Times New Roman" w:eastAsia="Times New Roman" w:hAnsi="Times New Roman" w:cs="Times New Roman"/>
                <w:sz w:val="15"/>
                <w:szCs w:val="15"/>
              </w:rPr>
              <w:t>Int</w:t>
            </w:r>
            <w:proofErr w:type="spellEnd"/>
            <w:r w:rsidRPr="00327118">
              <w:rPr>
                <w:rFonts w:ascii="Times New Roman" w:eastAsia="Times New Roman" w:hAnsi="Times New Roman" w:cs="Times New Roman"/>
                <w:sz w:val="15"/>
                <w:szCs w:val="15"/>
              </w:rPr>
              <w:t xml:space="preserve">. </w:t>
            </w:r>
            <w:proofErr w:type="spellStart"/>
            <w:r w:rsidRPr="00327118">
              <w:rPr>
                <w:rFonts w:ascii="Times New Roman" w:eastAsia="Times New Roman" w:hAnsi="Times New Roman" w:cs="Times New Roman"/>
                <w:sz w:val="15"/>
                <w:szCs w:val="15"/>
              </w:rPr>
              <w:t>Fid</w:t>
            </w:r>
            <w:proofErr w:type="spellEnd"/>
            <w:r w:rsidRPr="00327118">
              <w:rPr>
                <w:rFonts w:ascii="Times New Roman" w:eastAsia="Times New Roman" w:hAnsi="Times New Roman" w:cs="Times New Roman"/>
                <w:sz w:val="15"/>
                <w:szCs w:val="15"/>
              </w:rPr>
              <w:t>. 95%</w:t>
            </w:r>
          </w:p>
        </w:tc>
      </w:tr>
      <w:tr w:rsidR="008F105C"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0%:20%</w:t>
            </w:r>
          </w:p>
        </w:tc>
      </w:tr>
      <w:tr w:rsidR="008F105C"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0%:40%</w:t>
            </w:r>
          </w:p>
        </w:tc>
      </w:tr>
      <w:tr w:rsidR="008F105C"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25%:75%</w:t>
            </w:r>
          </w:p>
        </w:tc>
      </w:tr>
      <w:tr w:rsidR="008F105C"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5%:50%</w:t>
            </w:r>
          </w:p>
        </w:tc>
      </w:tr>
    </w:tbl>
    <w:tbl>
      <w:tblPr>
        <w:tblpPr w:leftFromText="141" w:rightFromText="141" w:vertAnchor="text" w:horzAnchor="margin" w:tblpXSpec="right" w:tblpY="-1679"/>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18"/>
      </w:tblGrid>
      <w:tr w:rsidR="00327118" w:rsidRPr="00327118" w:rsidTr="00327118">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327118" w:rsidRPr="00327118" w:rsidTr="003271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7118" w:rsidRPr="00327118" w:rsidTr="00327118">
                    <w:trPr>
                      <w:tblCellSpacing w:w="0" w:type="dxa"/>
                      <w:jc w:val="center"/>
                    </w:trPr>
                    <w:tc>
                      <w:tcPr>
                        <w:tcW w:w="0" w:type="auto"/>
                        <w:vAlign w:val="bottom"/>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5%</w:t>
                        </w:r>
                      </w:p>
                    </w:tc>
                  </w:tr>
                  <w:tr w:rsidR="00327118" w:rsidRPr="00327118" w:rsidTr="00327118">
                    <w:trPr>
                      <w:trHeight w:val="75"/>
                      <w:tblCellSpacing w:w="0" w:type="dxa"/>
                      <w:jc w:val="center"/>
                    </w:trPr>
                    <w:tc>
                      <w:tcPr>
                        <w:tcW w:w="0" w:type="auto"/>
                        <w:shd w:val="clear" w:color="auto" w:fill="C0D0C0"/>
                        <w:vAlign w:val="bottom"/>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8"/>
                            <w:szCs w:val="21"/>
                          </w:rPr>
                        </w:pPr>
                      </w:p>
                    </w:tc>
                  </w:tr>
                </w:tbl>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7118" w:rsidRPr="00327118" w:rsidTr="00327118">
                    <w:trPr>
                      <w:tblCellSpacing w:w="0" w:type="dxa"/>
                      <w:jc w:val="center"/>
                    </w:trPr>
                    <w:tc>
                      <w:tcPr>
                        <w:tcW w:w="0" w:type="auto"/>
                        <w:vAlign w:val="bottom"/>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20%</w:t>
                        </w:r>
                      </w:p>
                    </w:tc>
                  </w:tr>
                  <w:tr w:rsidR="00327118" w:rsidRPr="00327118" w:rsidTr="00327118">
                    <w:trPr>
                      <w:trHeight w:val="300"/>
                      <w:tblCellSpacing w:w="0" w:type="dxa"/>
                      <w:jc w:val="center"/>
                    </w:trPr>
                    <w:tc>
                      <w:tcPr>
                        <w:tcW w:w="0" w:type="auto"/>
                        <w:shd w:val="clear" w:color="auto" w:fill="C0D0C0"/>
                        <w:vAlign w:val="bottom"/>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p>
                    </w:tc>
                  </w:tr>
                </w:tbl>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7118" w:rsidRPr="00327118" w:rsidTr="00327118">
                    <w:trPr>
                      <w:tblCellSpacing w:w="0" w:type="dxa"/>
                      <w:jc w:val="center"/>
                    </w:trPr>
                    <w:tc>
                      <w:tcPr>
                        <w:tcW w:w="0" w:type="auto"/>
                        <w:vAlign w:val="bottom"/>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50%</w:t>
                        </w:r>
                      </w:p>
                    </w:tc>
                  </w:tr>
                  <w:tr w:rsidR="00327118" w:rsidRPr="00327118" w:rsidTr="00327118">
                    <w:trPr>
                      <w:trHeight w:val="750"/>
                      <w:tblCellSpacing w:w="0" w:type="dxa"/>
                      <w:jc w:val="center"/>
                    </w:trPr>
                    <w:tc>
                      <w:tcPr>
                        <w:tcW w:w="0" w:type="auto"/>
                        <w:shd w:val="clear" w:color="auto" w:fill="C0D0C0"/>
                        <w:vAlign w:val="bottom"/>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p>
                    </w:tc>
                  </w:tr>
                </w:tbl>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7118" w:rsidRPr="00327118" w:rsidTr="00327118">
                    <w:trPr>
                      <w:tblCellSpacing w:w="0" w:type="dxa"/>
                      <w:jc w:val="center"/>
                    </w:trPr>
                    <w:tc>
                      <w:tcPr>
                        <w:tcW w:w="0" w:type="auto"/>
                        <w:vAlign w:val="bottom"/>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25%</w:t>
                        </w:r>
                      </w:p>
                    </w:tc>
                  </w:tr>
                  <w:tr w:rsidR="00327118" w:rsidRPr="00327118" w:rsidTr="00327118">
                    <w:trPr>
                      <w:trHeight w:val="375"/>
                      <w:tblCellSpacing w:w="0" w:type="dxa"/>
                      <w:jc w:val="center"/>
                    </w:trPr>
                    <w:tc>
                      <w:tcPr>
                        <w:tcW w:w="0" w:type="auto"/>
                        <w:shd w:val="clear" w:color="auto" w:fill="C0D0C0"/>
                        <w:vAlign w:val="bottom"/>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p>
                    </w:tc>
                  </w:tr>
                </w:tbl>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p>
              </w:tc>
            </w:tr>
            <w:tr w:rsidR="00327118" w:rsidRPr="00327118" w:rsidTr="00327118">
              <w:trPr>
                <w:tblCellSpacing w:w="15" w:type="dxa"/>
                <w:jc w:val="right"/>
              </w:trPr>
              <w:tc>
                <w:tcPr>
                  <w:tcW w:w="0" w:type="auto"/>
                  <w:shd w:val="clear" w:color="auto" w:fill="E0E0E0"/>
                  <w:vAlign w:val="center"/>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1</w:t>
                  </w:r>
                </w:p>
              </w:tc>
              <w:tc>
                <w:tcPr>
                  <w:tcW w:w="0" w:type="auto"/>
                  <w:shd w:val="clear" w:color="auto" w:fill="E0E0E0"/>
                  <w:vAlign w:val="center"/>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4</w:t>
                  </w:r>
                </w:p>
              </w:tc>
              <w:tc>
                <w:tcPr>
                  <w:tcW w:w="0" w:type="auto"/>
                  <w:shd w:val="clear" w:color="auto" w:fill="E0E0E0"/>
                  <w:vAlign w:val="center"/>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10</w:t>
                  </w:r>
                </w:p>
              </w:tc>
              <w:tc>
                <w:tcPr>
                  <w:tcW w:w="0" w:type="auto"/>
                  <w:shd w:val="clear" w:color="auto" w:fill="E0E0E0"/>
                  <w:vAlign w:val="center"/>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5</w:t>
                  </w:r>
                </w:p>
              </w:tc>
            </w:tr>
            <w:tr w:rsidR="00327118" w:rsidRPr="00327118" w:rsidTr="00327118">
              <w:trPr>
                <w:tblCellSpacing w:w="15" w:type="dxa"/>
                <w:jc w:val="right"/>
              </w:trPr>
              <w:tc>
                <w:tcPr>
                  <w:tcW w:w="0" w:type="auto"/>
                  <w:shd w:val="clear" w:color="auto" w:fill="E0E0E0"/>
                  <w:vAlign w:val="center"/>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1</w:t>
                  </w:r>
                </w:p>
              </w:tc>
              <w:tc>
                <w:tcPr>
                  <w:tcW w:w="0" w:type="auto"/>
                  <w:shd w:val="clear" w:color="auto" w:fill="E0E0E0"/>
                  <w:vAlign w:val="center"/>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2</w:t>
                  </w:r>
                </w:p>
              </w:tc>
              <w:tc>
                <w:tcPr>
                  <w:tcW w:w="0" w:type="auto"/>
                  <w:shd w:val="clear" w:color="auto" w:fill="E0E0E0"/>
                  <w:vAlign w:val="center"/>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3</w:t>
                  </w:r>
                </w:p>
              </w:tc>
              <w:tc>
                <w:tcPr>
                  <w:tcW w:w="0" w:type="auto"/>
                  <w:shd w:val="clear" w:color="auto" w:fill="E0E0E0"/>
                  <w:vAlign w:val="center"/>
                  <w:hideMark/>
                </w:tcPr>
                <w:p w:rsidR="00327118" w:rsidRPr="00327118" w:rsidRDefault="00327118" w:rsidP="00327118">
                  <w:pPr>
                    <w:framePr w:hSpace="141" w:wrap="around" w:vAnchor="text" w:hAnchor="margin" w:xAlign="right" w:y="-1679"/>
                    <w:spacing w:after="0" w:line="240" w:lineRule="auto"/>
                    <w:jc w:val="center"/>
                    <w:rPr>
                      <w:rFonts w:ascii="Arial" w:eastAsia="Times New Roman" w:hAnsi="Arial" w:cs="Arial"/>
                      <w:sz w:val="21"/>
                      <w:szCs w:val="21"/>
                    </w:rPr>
                  </w:pPr>
                  <w:r w:rsidRPr="00327118">
                    <w:rPr>
                      <w:rFonts w:ascii="Arial" w:eastAsia="Times New Roman" w:hAnsi="Arial" w:cs="Arial"/>
                      <w:sz w:val="21"/>
                      <w:szCs w:val="21"/>
                    </w:rPr>
                    <w:t>4</w:t>
                  </w:r>
                </w:p>
              </w:tc>
            </w:tr>
          </w:tbl>
          <w:p w:rsidR="00327118" w:rsidRPr="00327118" w:rsidRDefault="00327118" w:rsidP="00327118">
            <w:pPr>
              <w:spacing w:after="0" w:line="240" w:lineRule="auto"/>
              <w:jc w:val="right"/>
              <w:rPr>
                <w:rFonts w:ascii="Arial" w:eastAsia="Times New Roman" w:hAnsi="Arial" w:cs="Arial"/>
                <w:sz w:val="21"/>
                <w:szCs w:val="21"/>
              </w:rPr>
            </w:pPr>
          </w:p>
        </w:tc>
        <w:tc>
          <w:tcPr>
            <w:tcW w:w="150" w:type="dxa"/>
            <w:vAlign w:val="center"/>
            <w:hideMark/>
          </w:tcPr>
          <w:p w:rsidR="00327118" w:rsidRPr="00327118" w:rsidRDefault="00327118" w:rsidP="00327118">
            <w:pPr>
              <w:spacing w:after="0" w:line="240" w:lineRule="auto"/>
              <w:rPr>
                <w:rFonts w:ascii="Arial" w:eastAsia="Times New Roman" w:hAnsi="Arial" w:cs="Arial"/>
                <w:sz w:val="21"/>
                <w:szCs w:val="21"/>
              </w:rPr>
            </w:pPr>
            <w:r w:rsidRPr="00327118">
              <w:rPr>
                <w:rFonts w:ascii="Arial" w:eastAsia="Times New Roman" w:hAnsi="Arial" w:cs="Arial"/>
                <w:sz w:val="21"/>
                <w:szCs w:val="21"/>
              </w:rPr>
              <w:t> </w:t>
            </w:r>
          </w:p>
        </w:tc>
        <w:tc>
          <w:tcPr>
            <w:tcW w:w="0" w:type="auto"/>
            <w:hideMark/>
          </w:tcPr>
          <w:p w:rsidR="00327118" w:rsidRPr="00327118" w:rsidRDefault="00327118" w:rsidP="00327118">
            <w:pPr>
              <w:spacing w:before="100" w:beforeAutospacing="1" w:after="100" w:afterAutospacing="1" w:line="240" w:lineRule="auto"/>
              <w:rPr>
                <w:rFonts w:ascii="Arial" w:eastAsia="Times New Roman" w:hAnsi="Arial" w:cs="Arial"/>
                <w:sz w:val="21"/>
                <w:szCs w:val="21"/>
              </w:rPr>
            </w:pPr>
            <w:r w:rsidRPr="00327118">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327118" w:rsidRPr="00327118" w:rsidTr="003271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327118" w:rsidRPr="00327118" w:rsidTr="003271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327118" w:rsidRPr="00327118" w:rsidTr="00327118">
                          <w:trPr>
                            <w:tblCellSpacing w:w="30" w:type="dxa"/>
                          </w:trPr>
                          <w:tc>
                            <w:tcPr>
                              <w:tcW w:w="0" w:type="auto"/>
                              <w:shd w:val="clear" w:color="auto" w:fill="C0D0C0"/>
                              <w:noWrap/>
                              <w:vAlign w:val="center"/>
                              <w:hideMark/>
                            </w:tcPr>
                            <w:p w:rsidR="00327118" w:rsidRPr="00327118" w:rsidRDefault="00327118" w:rsidP="00327118">
                              <w:pPr>
                                <w:framePr w:hSpace="141" w:wrap="around" w:vAnchor="text" w:hAnchor="margin" w:xAlign="right" w:y="-1679"/>
                                <w:spacing w:after="0" w:line="240" w:lineRule="auto"/>
                                <w:rPr>
                                  <w:rFonts w:ascii="Arial" w:eastAsia="Times New Roman" w:hAnsi="Arial" w:cs="Arial"/>
                                  <w:sz w:val="21"/>
                                  <w:szCs w:val="21"/>
                                </w:rPr>
                              </w:pPr>
                              <w:r w:rsidRPr="00327118">
                                <w:rPr>
                                  <w:rFonts w:ascii="Arial" w:eastAsia="Times New Roman" w:hAnsi="Arial" w:cs="Arial"/>
                                  <w:sz w:val="21"/>
                                  <w:szCs w:val="21"/>
                                </w:rPr>
                                <w:t>   </w:t>
                              </w:r>
                            </w:p>
                          </w:tc>
                          <w:tc>
                            <w:tcPr>
                              <w:tcW w:w="0" w:type="auto"/>
                              <w:noWrap/>
                              <w:vAlign w:val="center"/>
                              <w:hideMark/>
                            </w:tcPr>
                            <w:p w:rsidR="00327118" w:rsidRPr="00327118" w:rsidRDefault="00327118" w:rsidP="00327118">
                              <w:pPr>
                                <w:framePr w:hSpace="141" w:wrap="around" w:vAnchor="text" w:hAnchor="margin" w:xAlign="right" w:y="-1679"/>
                                <w:spacing w:after="0" w:line="240" w:lineRule="auto"/>
                                <w:rPr>
                                  <w:rFonts w:ascii="Arial" w:eastAsia="Times New Roman" w:hAnsi="Arial" w:cs="Arial"/>
                                  <w:sz w:val="21"/>
                                  <w:szCs w:val="21"/>
                                </w:rPr>
                              </w:pPr>
                              <w:r w:rsidRPr="00327118">
                                <w:rPr>
                                  <w:rFonts w:ascii="Arial" w:eastAsia="Times New Roman" w:hAnsi="Arial" w:cs="Arial"/>
                                  <w:sz w:val="21"/>
                                  <w:szCs w:val="21"/>
                                </w:rPr>
                                <w:t>V2</w:t>
                              </w:r>
                            </w:p>
                          </w:tc>
                        </w:tr>
                      </w:tbl>
                      <w:p w:rsidR="00327118" w:rsidRPr="00327118" w:rsidRDefault="00327118" w:rsidP="00327118">
                        <w:pPr>
                          <w:framePr w:hSpace="141" w:wrap="around" w:vAnchor="text" w:hAnchor="margin" w:xAlign="right" w:y="-1679"/>
                          <w:spacing w:after="0" w:line="240" w:lineRule="auto"/>
                          <w:rPr>
                            <w:rFonts w:ascii="Arial" w:eastAsia="Times New Roman" w:hAnsi="Arial" w:cs="Arial"/>
                            <w:sz w:val="21"/>
                            <w:szCs w:val="21"/>
                          </w:rPr>
                        </w:pPr>
                      </w:p>
                    </w:tc>
                  </w:tr>
                </w:tbl>
                <w:p w:rsidR="00327118" w:rsidRPr="00327118" w:rsidRDefault="00327118" w:rsidP="00327118">
                  <w:pPr>
                    <w:framePr w:hSpace="141" w:wrap="around" w:vAnchor="text" w:hAnchor="margin" w:xAlign="right" w:y="-1679"/>
                    <w:spacing w:after="0" w:line="240" w:lineRule="auto"/>
                    <w:rPr>
                      <w:rFonts w:ascii="Arial" w:eastAsia="Times New Roman" w:hAnsi="Arial" w:cs="Arial"/>
                      <w:sz w:val="21"/>
                      <w:szCs w:val="21"/>
                    </w:rPr>
                  </w:pPr>
                </w:p>
              </w:tc>
            </w:tr>
          </w:tbl>
          <w:p w:rsidR="00327118" w:rsidRPr="00327118" w:rsidRDefault="00327118" w:rsidP="00327118">
            <w:pPr>
              <w:spacing w:after="0" w:line="240" w:lineRule="auto"/>
              <w:rPr>
                <w:rFonts w:ascii="Times New Roman" w:eastAsia="Times New Roman" w:hAnsi="Times New Roman" w:cs="Times New Roman"/>
                <w:sz w:val="24"/>
                <w:szCs w:val="24"/>
              </w:rPr>
            </w:pPr>
          </w:p>
        </w:tc>
      </w:tr>
    </w:tbl>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br/>
      </w:r>
      <w:r w:rsidRPr="00327118">
        <w:rPr>
          <w:rFonts w:ascii="Times New Roman" w:eastAsia="Times New Roman" w:hAnsi="Times New Roman" w:cs="Times New Roman"/>
          <w:b/>
          <w:bCs/>
          <w:sz w:val="21"/>
          <w:szCs w:val="21"/>
        </w:rPr>
        <w:t>Campione</w:t>
      </w:r>
      <w:r w:rsidRPr="00327118">
        <w:rPr>
          <w:rFonts w:ascii="Times New Roman" w:eastAsia="Times New Roman" w:hAnsi="Times New Roman" w:cs="Times New Roman"/>
          <w:sz w:val="21"/>
          <w:szCs w:val="21"/>
        </w:rPr>
        <w:t>:</w:t>
      </w:r>
      <w:r w:rsidRPr="00327118">
        <w:rPr>
          <w:rFonts w:ascii="Times New Roman" w:eastAsia="Times New Roman" w:hAnsi="Times New Roman" w:cs="Times New Roman"/>
          <w:sz w:val="21"/>
          <w:szCs w:val="21"/>
        </w:rPr>
        <w:br/>
        <w:t>Numero di casi= 20</w:t>
      </w:r>
      <w:r w:rsidRPr="00327118">
        <w:rPr>
          <w:rFonts w:ascii="Times New Roman" w:eastAsia="Times New Roman" w:hAnsi="Times New Roman" w:cs="Times New Roman"/>
          <w:sz w:val="21"/>
          <w:szCs w:val="21"/>
        </w:rPr>
        <w:br/>
        <w:t>Indici di tendenza centrale:</w:t>
      </w:r>
      <w:r w:rsidRPr="00327118">
        <w:rPr>
          <w:rFonts w:ascii="Times New Roman" w:eastAsia="Times New Roman" w:hAnsi="Times New Roman" w:cs="Times New Roman"/>
          <w:sz w:val="21"/>
          <w:szCs w:val="21"/>
        </w:rPr>
        <w:br/>
        <w:t>  Moda = 3</w:t>
      </w:r>
      <w:r w:rsidRPr="00327118">
        <w:rPr>
          <w:rFonts w:ascii="Times New Roman" w:eastAsia="Times New Roman" w:hAnsi="Times New Roman" w:cs="Times New Roman"/>
          <w:sz w:val="21"/>
          <w:szCs w:val="21"/>
        </w:rPr>
        <w:br/>
        <w:t>  Mediana = 3</w:t>
      </w:r>
      <w:r w:rsidRPr="00327118">
        <w:rPr>
          <w:rFonts w:ascii="Times New Roman" w:eastAsia="Times New Roman" w:hAnsi="Times New Roman" w:cs="Times New Roman"/>
          <w:sz w:val="21"/>
          <w:szCs w:val="21"/>
        </w:rPr>
        <w:br/>
        <w:t>  Media = 2.95</w:t>
      </w:r>
      <w:r w:rsidRPr="00327118">
        <w:rPr>
          <w:rFonts w:ascii="Times New Roman" w:eastAsia="Times New Roman" w:hAnsi="Times New Roman" w:cs="Times New Roman"/>
          <w:sz w:val="21"/>
          <w:szCs w:val="21"/>
        </w:rPr>
        <w:br/>
        <w:t>Indici di dispersione:</w:t>
      </w:r>
      <w:r w:rsidRPr="00327118">
        <w:rPr>
          <w:rFonts w:ascii="Times New Roman" w:eastAsia="Times New Roman" w:hAnsi="Times New Roman" w:cs="Times New Roman"/>
          <w:sz w:val="21"/>
          <w:szCs w:val="21"/>
        </w:rPr>
        <w:br/>
        <w:t>  Squilibrio = 0.36</w:t>
      </w:r>
      <w:r w:rsidRPr="00327118">
        <w:rPr>
          <w:rFonts w:ascii="Times New Roman" w:eastAsia="Times New Roman" w:hAnsi="Times New Roman" w:cs="Times New Roman"/>
          <w:sz w:val="21"/>
          <w:szCs w:val="21"/>
        </w:rPr>
        <w:br/>
        <w:t>  Campo di variazione = 3</w:t>
      </w:r>
      <w:r w:rsidRPr="00327118">
        <w:rPr>
          <w:rFonts w:ascii="Times New Roman" w:eastAsia="Times New Roman" w:hAnsi="Times New Roman" w:cs="Times New Roman"/>
          <w:sz w:val="21"/>
          <w:szCs w:val="21"/>
        </w:rPr>
        <w:br/>
        <w:t xml:space="preserve">  Differenza </w:t>
      </w:r>
      <w:proofErr w:type="spellStart"/>
      <w:r w:rsidRPr="00327118">
        <w:rPr>
          <w:rFonts w:ascii="Times New Roman" w:eastAsia="Times New Roman" w:hAnsi="Times New Roman" w:cs="Times New Roman"/>
          <w:sz w:val="21"/>
          <w:szCs w:val="21"/>
        </w:rPr>
        <w:t>interquartilica</w:t>
      </w:r>
      <w:proofErr w:type="spellEnd"/>
      <w:r w:rsidRPr="00327118">
        <w:rPr>
          <w:rFonts w:ascii="Times New Roman" w:eastAsia="Times New Roman" w:hAnsi="Times New Roman" w:cs="Times New Roman"/>
          <w:sz w:val="21"/>
          <w:szCs w:val="21"/>
        </w:rPr>
        <w:t xml:space="preserve"> = 1</w:t>
      </w:r>
      <w:r w:rsidRPr="00327118">
        <w:rPr>
          <w:rFonts w:ascii="Times New Roman" w:eastAsia="Times New Roman" w:hAnsi="Times New Roman" w:cs="Times New Roman"/>
          <w:sz w:val="21"/>
          <w:szCs w:val="21"/>
        </w:rPr>
        <w:br/>
        <w:t>  Scarto tipo = 0.8</w:t>
      </w:r>
      <w:r w:rsidRPr="00327118">
        <w:rPr>
          <w:rFonts w:ascii="Times New Roman" w:eastAsia="Times New Roman" w:hAnsi="Times New Roman" w:cs="Times New Roman"/>
          <w:sz w:val="21"/>
          <w:szCs w:val="21"/>
        </w:rPr>
        <w:br/>
        <w:t>Indici di forma:</w:t>
      </w:r>
      <w:r w:rsidRPr="00327118">
        <w:rPr>
          <w:rFonts w:ascii="Times New Roman" w:eastAsia="Times New Roman" w:hAnsi="Times New Roman" w:cs="Times New Roman"/>
          <w:sz w:val="21"/>
          <w:szCs w:val="21"/>
        </w:rPr>
        <w:br/>
        <w:t>  Asimmetria = -0.49</w:t>
      </w:r>
      <w:r w:rsidRPr="00327118">
        <w:rPr>
          <w:rFonts w:ascii="Times New Roman" w:eastAsia="Times New Roman" w:hAnsi="Times New Roman" w:cs="Times New Roman"/>
          <w:sz w:val="21"/>
          <w:szCs w:val="21"/>
        </w:rPr>
        <w:br/>
        <w:t>  Curtosi = -0.16</w:t>
      </w:r>
    </w:p>
    <w:p w:rsidR="00327118" w:rsidRPr="00327118" w:rsidRDefault="00327118" w:rsidP="00327118">
      <w:pPr>
        <w:spacing w:before="100" w:beforeAutospacing="1" w:after="100" w:afterAutospacing="1"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Popolazione</w:t>
      </w:r>
      <w:r w:rsidRPr="00327118">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327118"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proofErr w:type="spellStart"/>
            <w:r w:rsidRPr="00327118">
              <w:rPr>
                <w:rFonts w:ascii="Times New Roman" w:eastAsia="Times New Roman" w:hAnsi="Times New Roman" w:cs="Times New Roman"/>
                <w:sz w:val="15"/>
                <w:szCs w:val="15"/>
              </w:rPr>
              <w:t>Int</w:t>
            </w:r>
            <w:proofErr w:type="spellEnd"/>
            <w:r w:rsidRPr="00327118">
              <w:rPr>
                <w:rFonts w:ascii="Times New Roman" w:eastAsia="Times New Roman" w:hAnsi="Times New Roman" w:cs="Times New Roman"/>
                <w:sz w:val="15"/>
                <w:szCs w:val="15"/>
              </w:rPr>
              <w:t xml:space="preserve">. </w:t>
            </w:r>
            <w:proofErr w:type="spellStart"/>
            <w:r w:rsidRPr="00327118">
              <w:rPr>
                <w:rFonts w:ascii="Times New Roman" w:eastAsia="Times New Roman" w:hAnsi="Times New Roman" w:cs="Times New Roman"/>
                <w:sz w:val="15"/>
                <w:szCs w:val="15"/>
              </w:rPr>
              <w:t>Fid</w:t>
            </w:r>
            <w:proofErr w:type="spellEnd"/>
            <w:r w:rsidRPr="00327118">
              <w:rPr>
                <w:rFonts w:ascii="Times New Roman" w:eastAsia="Times New Roman" w:hAnsi="Times New Roman" w:cs="Times New Roman"/>
                <w:sz w:val="15"/>
                <w:szCs w:val="15"/>
              </w:rPr>
              <w:t>. 95%</w:t>
            </w:r>
          </w:p>
        </w:tc>
      </w:tr>
      <w:tr w:rsidR="00327118"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da 2.57 a 3.33</w:t>
            </w:r>
          </w:p>
        </w:tc>
      </w:tr>
      <w:tr w:rsidR="00327118"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da 0.61 a 1.18</w:t>
            </w:r>
          </w:p>
        </w:tc>
      </w:tr>
    </w:tbl>
    <w:p w:rsidR="002C6DCB" w:rsidRDefault="00327118" w:rsidP="00327118">
      <w:pPr>
        <w:jc w:val="both"/>
        <w:rPr>
          <w:rFonts w:ascii="Times New Roman" w:eastAsia="Times New Roman" w:hAnsi="Times New Roman" w:cs="Times New Roman"/>
          <w:sz w:val="24"/>
          <w:szCs w:val="24"/>
        </w:rPr>
      </w:pPr>
      <w:r w:rsidRPr="00327118">
        <w:rPr>
          <w:rFonts w:ascii="Times New Roman" w:eastAsia="Times New Roman" w:hAnsi="Times New Roman" w:cs="Times New Roman"/>
          <w:sz w:val="24"/>
          <w:szCs w:val="24"/>
        </w:rPr>
        <w:t xml:space="preserve">Probabilità di normalità della distribuzione (test di </w:t>
      </w:r>
      <w:proofErr w:type="spellStart"/>
      <w:r w:rsidRPr="00327118">
        <w:rPr>
          <w:rFonts w:ascii="Times New Roman" w:eastAsia="Times New Roman" w:hAnsi="Times New Roman" w:cs="Times New Roman"/>
          <w:sz w:val="24"/>
          <w:szCs w:val="24"/>
        </w:rPr>
        <w:t>Jarque-Bera</w:t>
      </w:r>
      <w:proofErr w:type="spellEnd"/>
      <w:r w:rsidRPr="00327118">
        <w:rPr>
          <w:rFonts w:ascii="Times New Roman" w:eastAsia="Times New Roman" w:hAnsi="Times New Roman" w:cs="Times New Roman"/>
          <w:sz w:val="24"/>
          <w:szCs w:val="24"/>
        </w:rPr>
        <w:t>): 0.668</w:t>
      </w:r>
    </w:p>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Distribuzione di frequenza:</w:t>
      </w:r>
      <w:r w:rsidRPr="00327118">
        <w:rPr>
          <w:rFonts w:ascii="Times New Roman" w:eastAsia="Times New Roman" w:hAnsi="Times New Roman" w:cs="Times New Roman"/>
          <w:sz w:val="21"/>
          <w:szCs w:val="21"/>
        </w:rPr>
        <w:br/>
      </w:r>
      <w:r w:rsidRPr="00327118">
        <w:rPr>
          <w:rFonts w:ascii="Times New Roman" w:eastAsia="Times New Roman" w:hAnsi="Times New Roman" w:cs="Times New Roman"/>
          <w:b/>
          <w:bCs/>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481918"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Frequenza</w:t>
            </w:r>
            <w:r w:rsidRPr="00327118">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proofErr w:type="spellStart"/>
            <w:r w:rsidRPr="00327118">
              <w:rPr>
                <w:rFonts w:ascii="Times New Roman" w:eastAsia="Times New Roman" w:hAnsi="Times New Roman" w:cs="Times New Roman"/>
                <w:sz w:val="15"/>
                <w:szCs w:val="15"/>
              </w:rPr>
              <w:t>Percent</w:t>
            </w:r>
            <w:proofErr w:type="spellEnd"/>
            <w:r w:rsidRPr="00327118">
              <w:rPr>
                <w:rFonts w:ascii="Times New Roman" w:eastAsia="Times New Roman" w:hAnsi="Times New Roman" w:cs="Times New Roman"/>
                <w:sz w:val="15"/>
                <w:szCs w:val="15"/>
              </w:rPr>
              <w:t>.</w:t>
            </w:r>
            <w:r w:rsidRPr="00327118">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Frequenza</w:t>
            </w:r>
            <w:r w:rsidRPr="00327118">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proofErr w:type="spellStart"/>
            <w:r w:rsidRPr="00327118">
              <w:rPr>
                <w:rFonts w:ascii="Times New Roman" w:eastAsia="Times New Roman" w:hAnsi="Times New Roman" w:cs="Times New Roman"/>
                <w:sz w:val="15"/>
                <w:szCs w:val="15"/>
              </w:rPr>
              <w:t>Percent</w:t>
            </w:r>
            <w:proofErr w:type="spellEnd"/>
            <w:r w:rsidRPr="00327118">
              <w:rPr>
                <w:rFonts w:ascii="Times New Roman" w:eastAsia="Times New Roman" w:hAnsi="Times New Roman" w:cs="Times New Roman"/>
                <w:sz w:val="15"/>
                <w:szCs w:val="15"/>
              </w:rPr>
              <w:t>.</w:t>
            </w:r>
            <w:r w:rsidRPr="00327118">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proofErr w:type="spellStart"/>
            <w:r w:rsidRPr="00327118">
              <w:rPr>
                <w:rFonts w:ascii="Times New Roman" w:eastAsia="Times New Roman" w:hAnsi="Times New Roman" w:cs="Times New Roman"/>
                <w:sz w:val="15"/>
                <w:szCs w:val="15"/>
              </w:rPr>
              <w:t>Int</w:t>
            </w:r>
            <w:proofErr w:type="spellEnd"/>
            <w:r w:rsidRPr="00327118">
              <w:rPr>
                <w:rFonts w:ascii="Times New Roman" w:eastAsia="Times New Roman" w:hAnsi="Times New Roman" w:cs="Times New Roman"/>
                <w:sz w:val="15"/>
                <w:szCs w:val="15"/>
              </w:rPr>
              <w:t xml:space="preserve">. </w:t>
            </w:r>
            <w:proofErr w:type="spellStart"/>
            <w:r w:rsidRPr="00327118">
              <w:rPr>
                <w:rFonts w:ascii="Times New Roman" w:eastAsia="Times New Roman" w:hAnsi="Times New Roman" w:cs="Times New Roman"/>
                <w:sz w:val="15"/>
                <w:szCs w:val="15"/>
              </w:rPr>
              <w:t>Fid</w:t>
            </w:r>
            <w:proofErr w:type="spellEnd"/>
            <w:r w:rsidRPr="00327118">
              <w:rPr>
                <w:rFonts w:ascii="Times New Roman" w:eastAsia="Times New Roman" w:hAnsi="Times New Roman" w:cs="Times New Roman"/>
                <w:sz w:val="15"/>
                <w:szCs w:val="15"/>
              </w:rPr>
              <w:t>. 95%</w:t>
            </w:r>
          </w:p>
        </w:tc>
      </w:tr>
      <w:tr w:rsidR="00481918"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0%:35%</w:t>
            </w:r>
          </w:p>
        </w:tc>
      </w:tr>
      <w:tr w:rsidR="00481918"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40%:90%</w:t>
            </w:r>
          </w:p>
        </w:tc>
      </w:tr>
      <w:tr w:rsidR="00481918"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0%:40%</w:t>
            </w:r>
          </w:p>
        </w:tc>
      </w:tr>
    </w:tbl>
    <w:tbl>
      <w:tblPr>
        <w:tblpPr w:leftFromText="141" w:rightFromText="141" w:vertAnchor="text" w:horzAnchor="margin" w:tblpXSpec="right" w:tblpY="-1448"/>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0"/>
      </w:tblGrid>
      <w:tr w:rsidR="00327118" w:rsidRPr="00327118" w:rsidTr="00327118">
        <w:trPr>
          <w:tblCellSpacing w:w="15" w:type="dxa"/>
        </w:trPr>
        <w:tc>
          <w:tcPr>
            <w:tcW w:w="4500" w:type="dxa"/>
            <w:hideMark/>
          </w:tcPr>
          <w:p w:rsidR="00327118" w:rsidRPr="00327118" w:rsidRDefault="00327118" w:rsidP="00327118">
            <w:pPr>
              <w:spacing w:before="100" w:beforeAutospacing="1" w:after="100" w:afterAutospacing="1" w:line="240" w:lineRule="auto"/>
              <w:jc w:val="right"/>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30"/>
            </w:tblGrid>
            <w:tr w:rsidR="00327118" w:rsidRPr="00327118" w:rsidTr="0032711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27118" w:rsidRPr="00327118" w:rsidTr="00327118">
                    <w:trPr>
                      <w:tblCellSpacing w:w="0" w:type="dxa"/>
                      <w:jc w:val="center"/>
                    </w:trPr>
                    <w:tc>
                      <w:tcPr>
                        <w:tcW w:w="0" w:type="auto"/>
                        <w:vAlign w:val="bottom"/>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15%</w:t>
                        </w:r>
                      </w:p>
                    </w:tc>
                  </w:tr>
                  <w:tr w:rsidR="00327118" w:rsidRPr="00327118" w:rsidTr="00327118">
                    <w:trPr>
                      <w:trHeight w:val="225"/>
                      <w:tblCellSpacing w:w="0" w:type="dxa"/>
                      <w:jc w:val="center"/>
                    </w:trPr>
                    <w:tc>
                      <w:tcPr>
                        <w:tcW w:w="0" w:type="auto"/>
                        <w:shd w:val="clear" w:color="auto" w:fill="C0D0C0"/>
                        <w:vAlign w:val="bottom"/>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p>
                    </w:tc>
                  </w:tr>
                </w:tbl>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27118" w:rsidRPr="00327118" w:rsidTr="00327118">
                    <w:trPr>
                      <w:tblCellSpacing w:w="0" w:type="dxa"/>
                      <w:jc w:val="center"/>
                    </w:trPr>
                    <w:tc>
                      <w:tcPr>
                        <w:tcW w:w="0" w:type="auto"/>
                        <w:vAlign w:val="bottom"/>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65%</w:t>
                        </w:r>
                      </w:p>
                    </w:tc>
                  </w:tr>
                  <w:tr w:rsidR="00327118" w:rsidRPr="00327118" w:rsidTr="00327118">
                    <w:trPr>
                      <w:trHeight w:val="975"/>
                      <w:tblCellSpacing w:w="0" w:type="dxa"/>
                      <w:jc w:val="center"/>
                    </w:trPr>
                    <w:tc>
                      <w:tcPr>
                        <w:tcW w:w="0" w:type="auto"/>
                        <w:shd w:val="clear" w:color="auto" w:fill="C0D0C0"/>
                        <w:vAlign w:val="bottom"/>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p>
                    </w:tc>
                  </w:tr>
                </w:tbl>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27118" w:rsidRPr="00327118" w:rsidTr="00327118">
                    <w:trPr>
                      <w:tblCellSpacing w:w="0" w:type="dxa"/>
                      <w:jc w:val="center"/>
                    </w:trPr>
                    <w:tc>
                      <w:tcPr>
                        <w:tcW w:w="0" w:type="auto"/>
                        <w:vAlign w:val="bottom"/>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20%</w:t>
                        </w:r>
                      </w:p>
                    </w:tc>
                  </w:tr>
                  <w:tr w:rsidR="00327118" w:rsidRPr="00327118" w:rsidTr="00327118">
                    <w:trPr>
                      <w:trHeight w:val="300"/>
                      <w:tblCellSpacing w:w="0" w:type="dxa"/>
                      <w:jc w:val="center"/>
                    </w:trPr>
                    <w:tc>
                      <w:tcPr>
                        <w:tcW w:w="0" w:type="auto"/>
                        <w:shd w:val="clear" w:color="auto" w:fill="C0D0C0"/>
                        <w:vAlign w:val="bottom"/>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p>
                    </w:tc>
                  </w:tr>
                </w:tbl>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p>
              </w:tc>
            </w:tr>
            <w:tr w:rsidR="00327118" w:rsidRPr="00327118" w:rsidTr="00327118">
              <w:trPr>
                <w:tblCellSpacing w:w="15" w:type="dxa"/>
                <w:jc w:val="right"/>
              </w:trPr>
              <w:tc>
                <w:tcPr>
                  <w:tcW w:w="0" w:type="auto"/>
                  <w:shd w:val="clear" w:color="auto" w:fill="E0E0E0"/>
                  <w:vAlign w:val="center"/>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3</w:t>
                  </w:r>
                </w:p>
              </w:tc>
              <w:tc>
                <w:tcPr>
                  <w:tcW w:w="0" w:type="auto"/>
                  <w:shd w:val="clear" w:color="auto" w:fill="E0E0E0"/>
                  <w:vAlign w:val="center"/>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13</w:t>
                  </w:r>
                </w:p>
              </w:tc>
              <w:tc>
                <w:tcPr>
                  <w:tcW w:w="0" w:type="auto"/>
                  <w:shd w:val="clear" w:color="auto" w:fill="E0E0E0"/>
                  <w:vAlign w:val="center"/>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4</w:t>
                  </w:r>
                </w:p>
              </w:tc>
            </w:tr>
            <w:tr w:rsidR="00327118" w:rsidRPr="00327118" w:rsidTr="00327118">
              <w:trPr>
                <w:tblCellSpacing w:w="15" w:type="dxa"/>
                <w:jc w:val="right"/>
              </w:trPr>
              <w:tc>
                <w:tcPr>
                  <w:tcW w:w="0" w:type="auto"/>
                  <w:shd w:val="clear" w:color="auto" w:fill="E0E0E0"/>
                  <w:vAlign w:val="center"/>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1</w:t>
                  </w:r>
                </w:p>
              </w:tc>
              <w:tc>
                <w:tcPr>
                  <w:tcW w:w="0" w:type="auto"/>
                  <w:shd w:val="clear" w:color="auto" w:fill="E0E0E0"/>
                  <w:vAlign w:val="center"/>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2</w:t>
                  </w:r>
                </w:p>
              </w:tc>
              <w:tc>
                <w:tcPr>
                  <w:tcW w:w="0" w:type="auto"/>
                  <w:shd w:val="clear" w:color="auto" w:fill="E0E0E0"/>
                  <w:vAlign w:val="center"/>
                  <w:hideMark/>
                </w:tcPr>
                <w:p w:rsidR="00327118" w:rsidRPr="00327118" w:rsidRDefault="00327118" w:rsidP="00AE6C6C">
                  <w:pPr>
                    <w:framePr w:hSpace="141" w:wrap="around" w:vAnchor="text" w:hAnchor="margin" w:xAlign="right" w:y="-1448"/>
                    <w:spacing w:after="0" w:line="240" w:lineRule="auto"/>
                    <w:jc w:val="center"/>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3</w:t>
                  </w:r>
                </w:p>
              </w:tc>
            </w:tr>
          </w:tbl>
          <w:p w:rsidR="00327118" w:rsidRPr="00327118" w:rsidRDefault="00327118" w:rsidP="00327118">
            <w:pPr>
              <w:spacing w:after="0" w:line="240" w:lineRule="auto"/>
              <w:rPr>
                <w:rFonts w:ascii="Times New Roman" w:eastAsia="Times New Roman" w:hAnsi="Times New Roman" w:cs="Times New Roman"/>
                <w:sz w:val="24"/>
                <w:szCs w:val="24"/>
              </w:rPr>
            </w:pPr>
          </w:p>
        </w:tc>
        <w:tc>
          <w:tcPr>
            <w:tcW w:w="150" w:type="dxa"/>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 </w:t>
            </w:r>
          </w:p>
        </w:tc>
        <w:tc>
          <w:tcPr>
            <w:tcW w:w="0" w:type="auto"/>
            <w:hideMark/>
          </w:tcPr>
          <w:p w:rsidR="00327118" w:rsidRPr="00327118" w:rsidRDefault="00327118" w:rsidP="00327118">
            <w:pPr>
              <w:spacing w:before="100" w:beforeAutospacing="1" w:after="100" w:afterAutospacing="1"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5"/>
            </w:tblGrid>
            <w:tr w:rsidR="00327118" w:rsidRPr="00327118" w:rsidTr="0032711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5"/>
                  </w:tblGrid>
                  <w:tr w:rsidR="00327118" w:rsidRPr="00327118" w:rsidTr="0032711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47"/>
                        </w:tblGrid>
                        <w:tr w:rsidR="00327118" w:rsidRPr="00327118" w:rsidTr="00327118">
                          <w:trPr>
                            <w:tblCellSpacing w:w="30" w:type="dxa"/>
                          </w:trPr>
                          <w:tc>
                            <w:tcPr>
                              <w:tcW w:w="0" w:type="auto"/>
                              <w:shd w:val="clear" w:color="auto" w:fill="C0D0C0"/>
                              <w:noWrap/>
                              <w:vAlign w:val="center"/>
                              <w:hideMark/>
                            </w:tcPr>
                            <w:p w:rsidR="00327118" w:rsidRPr="00327118" w:rsidRDefault="00327118" w:rsidP="00AE6C6C">
                              <w:pPr>
                                <w:framePr w:hSpace="141" w:wrap="around" w:vAnchor="text" w:hAnchor="margin" w:xAlign="right" w:y="-1448"/>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   </w:t>
                              </w:r>
                            </w:p>
                          </w:tc>
                          <w:tc>
                            <w:tcPr>
                              <w:tcW w:w="0" w:type="auto"/>
                              <w:noWrap/>
                              <w:vAlign w:val="center"/>
                              <w:hideMark/>
                            </w:tcPr>
                            <w:p w:rsidR="00327118" w:rsidRPr="00327118" w:rsidRDefault="00327118" w:rsidP="00AE6C6C">
                              <w:pPr>
                                <w:framePr w:hSpace="141" w:wrap="around" w:vAnchor="text" w:hAnchor="margin" w:xAlign="right" w:y="-1448"/>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V3</w:t>
                              </w:r>
                            </w:p>
                          </w:tc>
                        </w:tr>
                      </w:tbl>
                      <w:p w:rsidR="00327118" w:rsidRPr="00327118" w:rsidRDefault="00327118" w:rsidP="00AE6C6C">
                        <w:pPr>
                          <w:framePr w:hSpace="141" w:wrap="around" w:vAnchor="text" w:hAnchor="margin" w:xAlign="right" w:y="-1448"/>
                          <w:spacing w:after="0" w:line="240" w:lineRule="auto"/>
                          <w:rPr>
                            <w:rFonts w:ascii="Times New Roman" w:eastAsia="Times New Roman" w:hAnsi="Times New Roman" w:cs="Times New Roman"/>
                            <w:sz w:val="21"/>
                            <w:szCs w:val="21"/>
                          </w:rPr>
                        </w:pPr>
                      </w:p>
                    </w:tc>
                  </w:tr>
                </w:tbl>
                <w:p w:rsidR="00327118" w:rsidRPr="00327118" w:rsidRDefault="00327118" w:rsidP="00AE6C6C">
                  <w:pPr>
                    <w:framePr w:hSpace="141" w:wrap="around" w:vAnchor="text" w:hAnchor="margin" w:xAlign="right" w:y="-1448"/>
                    <w:spacing w:after="0" w:line="240" w:lineRule="auto"/>
                    <w:rPr>
                      <w:rFonts w:ascii="Times New Roman" w:eastAsia="Times New Roman" w:hAnsi="Times New Roman" w:cs="Times New Roman"/>
                      <w:sz w:val="21"/>
                      <w:szCs w:val="21"/>
                    </w:rPr>
                  </w:pPr>
                </w:p>
              </w:tc>
            </w:tr>
          </w:tbl>
          <w:p w:rsidR="00327118" w:rsidRPr="00327118" w:rsidRDefault="00327118" w:rsidP="00327118">
            <w:pPr>
              <w:spacing w:after="0" w:line="240" w:lineRule="auto"/>
              <w:rPr>
                <w:rFonts w:ascii="Times New Roman" w:eastAsia="Times New Roman" w:hAnsi="Times New Roman" w:cs="Times New Roman"/>
                <w:sz w:val="24"/>
                <w:szCs w:val="24"/>
              </w:rPr>
            </w:pPr>
          </w:p>
        </w:tc>
      </w:tr>
    </w:tbl>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br/>
      </w:r>
      <w:r w:rsidRPr="00327118">
        <w:rPr>
          <w:rFonts w:ascii="Times New Roman" w:eastAsia="Times New Roman" w:hAnsi="Times New Roman" w:cs="Times New Roman"/>
          <w:b/>
          <w:bCs/>
          <w:sz w:val="21"/>
          <w:szCs w:val="21"/>
        </w:rPr>
        <w:t>Campione</w:t>
      </w:r>
      <w:r w:rsidRPr="00327118">
        <w:rPr>
          <w:rFonts w:ascii="Times New Roman" w:eastAsia="Times New Roman" w:hAnsi="Times New Roman" w:cs="Times New Roman"/>
          <w:sz w:val="21"/>
          <w:szCs w:val="21"/>
        </w:rPr>
        <w:t>:</w:t>
      </w:r>
      <w:r w:rsidRPr="00327118">
        <w:rPr>
          <w:rFonts w:ascii="Times New Roman" w:eastAsia="Times New Roman" w:hAnsi="Times New Roman" w:cs="Times New Roman"/>
          <w:sz w:val="21"/>
          <w:szCs w:val="21"/>
        </w:rPr>
        <w:br/>
        <w:t>Numero di casi= 20</w:t>
      </w:r>
      <w:r w:rsidRPr="00327118">
        <w:rPr>
          <w:rFonts w:ascii="Times New Roman" w:eastAsia="Times New Roman" w:hAnsi="Times New Roman" w:cs="Times New Roman"/>
          <w:sz w:val="21"/>
          <w:szCs w:val="21"/>
        </w:rPr>
        <w:br/>
        <w:t>Indici di tendenza centrale:</w:t>
      </w:r>
      <w:r w:rsidRPr="00327118">
        <w:rPr>
          <w:rFonts w:ascii="Times New Roman" w:eastAsia="Times New Roman" w:hAnsi="Times New Roman" w:cs="Times New Roman"/>
          <w:sz w:val="21"/>
          <w:szCs w:val="21"/>
        </w:rPr>
        <w:br/>
        <w:t>  Moda = 2</w:t>
      </w:r>
      <w:r w:rsidRPr="00327118">
        <w:rPr>
          <w:rFonts w:ascii="Times New Roman" w:eastAsia="Times New Roman" w:hAnsi="Times New Roman" w:cs="Times New Roman"/>
          <w:sz w:val="21"/>
          <w:szCs w:val="21"/>
        </w:rPr>
        <w:br/>
        <w:t>  Mediana = 2</w:t>
      </w:r>
      <w:r w:rsidRPr="00327118">
        <w:rPr>
          <w:rFonts w:ascii="Times New Roman" w:eastAsia="Times New Roman" w:hAnsi="Times New Roman" w:cs="Times New Roman"/>
          <w:sz w:val="21"/>
          <w:szCs w:val="21"/>
        </w:rPr>
        <w:br/>
        <w:t>  Media = 2.05</w:t>
      </w:r>
      <w:r w:rsidRPr="00327118">
        <w:rPr>
          <w:rFonts w:ascii="Times New Roman" w:eastAsia="Times New Roman" w:hAnsi="Times New Roman" w:cs="Times New Roman"/>
          <w:sz w:val="21"/>
          <w:szCs w:val="21"/>
        </w:rPr>
        <w:br/>
        <w:t>Indici di dispersione:</w:t>
      </w:r>
      <w:r w:rsidRPr="00327118">
        <w:rPr>
          <w:rFonts w:ascii="Times New Roman" w:eastAsia="Times New Roman" w:hAnsi="Times New Roman" w:cs="Times New Roman"/>
          <w:sz w:val="21"/>
          <w:szCs w:val="21"/>
        </w:rPr>
        <w:br/>
        <w:t>  Squilibrio = 0.49</w:t>
      </w:r>
      <w:r w:rsidRPr="00327118">
        <w:rPr>
          <w:rFonts w:ascii="Times New Roman" w:eastAsia="Times New Roman" w:hAnsi="Times New Roman" w:cs="Times New Roman"/>
          <w:sz w:val="21"/>
          <w:szCs w:val="21"/>
        </w:rPr>
        <w:br/>
        <w:t>  Campo di variazione = 2</w:t>
      </w:r>
      <w:r w:rsidRPr="00327118">
        <w:rPr>
          <w:rFonts w:ascii="Times New Roman" w:eastAsia="Times New Roman" w:hAnsi="Times New Roman" w:cs="Times New Roman"/>
          <w:sz w:val="21"/>
          <w:szCs w:val="21"/>
        </w:rPr>
        <w:br/>
        <w:t xml:space="preserve">  Differenza </w:t>
      </w:r>
      <w:proofErr w:type="spellStart"/>
      <w:r w:rsidRPr="00327118">
        <w:rPr>
          <w:rFonts w:ascii="Times New Roman" w:eastAsia="Times New Roman" w:hAnsi="Times New Roman" w:cs="Times New Roman"/>
          <w:sz w:val="21"/>
          <w:szCs w:val="21"/>
        </w:rPr>
        <w:t>interquartilica</w:t>
      </w:r>
      <w:proofErr w:type="spellEnd"/>
      <w:r w:rsidRPr="00327118">
        <w:rPr>
          <w:rFonts w:ascii="Times New Roman" w:eastAsia="Times New Roman" w:hAnsi="Times New Roman" w:cs="Times New Roman"/>
          <w:sz w:val="21"/>
          <w:szCs w:val="21"/>
        </w:rPr>
        <w:t xml:space="preserve"> = 0</w:t>
      </w:r>
      <w:r w:rsidRPr="00327118">
        <w:rPr>
          <w:rFonts w:ascii="Times New Roman" w:eastAsia="Times New Roman" w:hAnsi="Times New Roman" w:cs="Times New Roman"/>
          <w:sz w:val="21"/>
          <w:szCs w:val="21"/>
        </w:rPr>
        <w:br/>
        <w:t>  Scarto tipo = 0.59</w:t>
      </w:r>
      <w:r w:rsidRPr="00327118">
        <w:rPr>
          <w:rFonts w:ascii="Times New Roman" w:eastAsia="Times New Roman" w:hAnsi="Times New Roman" w:cs="Times New Roman"/>
          <w:sz w:val="21"/>
          <w:szCs w:val="21"/>
        </w:rPr>
        <w:br/>
        <w:t>Indici di forma:</w:t>
      </w:r>
      <w:r w:rsidRPr="00327118">
        <w:rPr>
          <w:rFonts w:ascii="Times New Roman" w:eastAsia="Times New Roman" w:hAnsi="Times New Roman" w:cs="Times New Roman"/>
          <w:sz w:val="21"/>
          <w:szCs w:val="21"/>
        </w:rPr>
        <w:br/>
        <w:t>  Asimmetria = -0.01</w:t>
      </w:r>
      <w:r w:rsidRPr="00327118">
        <w:rPr>
          <w:rFonts w:ascii="Times New Roman" w:eastAsia="Times New Roman" w:hAnsi="Times New Roman" w:cs="Times New Roman"/>
          <w:sz w:val="21"/>
          <w:szCs w:val="21"/>
        </w:rPr>
        <w:br/>
        <w:t>  Curtosi = -0.14</w:t>
      </w:r>
    </w:p>
    <w:p w:rsidR="00327118" w:rsidRPr="00327118" w:rsidRDefault="00327118" w:rsidP="00327118">
      <w:pPr>
        <w:spacing w:before="100" w:beforeAutospacing="1" w:after="100" w:afterAutospacing="1"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b/>
          <w:bCs/>
          <w:sz w:val="21"/>
          <w:szCs w:val="21"/>
        </w:rPr>
        <w:t>Popolazione</w:t>
      </w:r>
      <w:r w:rsidRPr="00327118">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327118"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proofErr w:type="spellStart"/>
            <w:r w:rsidRPr="00327118">
              <w:rPr>
                <w:rFonts w:ascii="Times New Roman" w:eastAsia="Times New Roman" w:hAnsi="Times New Roman" w:cs="Times New Roman"/>
                <w:sz w:val="15"/>
                <w:szCs w:val="15"/>
              </w:rPr>
              <w:t>Int</w:t>
            </w:r>
            <w:proofErr w:type="spellEnd"/>
            <w:r w:rsidRPr="00327118">
              <w:rPr>
                <w:rFonts w:ascii="Times New Roman" w:eastAsia="Times New Roman" w:hAnsi="Times New Roman" w:cs="Times New Roman"/>
                <w:sz w:val="15"/>
                <w:szCs w:val="15"/>
              </w:rPr>
              <w:t xml:space="preserve">. </w:t>
            </w:r>
            <w:proofErr w:type="spellStart"/>
            <w:r w:rsidRPr="00327118">
              <w:rPr>
                <w:rFonts w:ascii="Times New Roman" w:eastAsia="Times New Roman" w:hAnsi="Times New Roman" w:cs="Times New Roman"/>
                <w:sz w:val="15"/>
                <w:szCs w:val="15"/>
              </w:rPr>
              <w:t>Fid</w:t>
            </w:r>
            <w:proofErr w:type="spellEnd"/>
            <w:r w:rsidRPr="00327118">
              <w:rPr>
                <w:rFonts w:ascii="Times New Roman" w:eastAsia="Times New Roman" w:hAnsi="Times New Roman" w:cs="Times New Roman"/>
                <w:sz w:val="15"/>
                <w:szCs w:val="15"/>
              </w:rPr>
              <w:t>. 95%</w:t>
            </w:r>
          </w:p>
        </w:tc>
      </w:tr>
      <w:tr w:rsidR="00327118"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da 1.77 a 2.33</w:t>
            </w:r>
          </w:p>
        </w:tc>
      </w:tr>
      <w:tr w:rsidR="00327118" w:rsidRPr="003271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27118" w:rsidRPr="00327118" w:rsidRDefault="00327118" w:rsidP="00327118">
            <w:pPr>
              <w:spacing w:after="0" w:line="240" w:lineRule="auto"/>
              <w:rPr>
                <w:rFonts w:ascii="Times New Roman" w:eastAsia="Times New Roman" w:hAnsi="Times New Roman" w:cs="Times New Roman"/>
                <w:sz w:val="21"/>
                <w:szCs w:val="21"/>
              </w:rPr>
            </w:pPr>
            <w:r w:rsidRPr="00327118">
              <w:rPr>
                <w:rFonts w:ascii="Times New Roman" w:eastAsia="Times New Roman" w:hAnsi="Times New Roman" w:cs="Times New Roman"/>
                <w:sz w:val="21"/>
                <w:szCs w:val="21"/>
              </w:rPr>
              <w:t>da 0.45 a 0.86</w:t>
            </w:r>
          </w:p>
        </w:tc>
      </w:tr>
    </w:tbl>
    <w:p w:rsidR="00327118" w:rsidRDefault="00327118" w:rsidP="00327118">
      <w:pPr>
        <w:jc w:val="both"/>
        <w:rPr>
          <w:rFonts w:ascii="Times New Roman" w:eastAsia="Times New Roman" w:hAnsi="Times New Roman" w:cs="Times New Roman"/>
          <w:sz w:val="24"/>
          <w:szCs w:val="24"/>
        </w:rPr>
      </w:pPr>
      <w:r w:rsidRPr="00327118">
        <w:rPr>
          <w:rFonts w:ascii="Times New Roman" w:eastAsia="Times New Roman" w:hAnsi="Times New Roman" w:cs="Times New Roman"/>
          <w:sz w:val="24"/>
          <w:szCs w:val="24"/>
        </w:rPr>
        <w:t xml:space="preserve">Probabilità di normalità della distribuzione (test di </w:t>
      </w:r>
      <w:proofErr w:type="spellStart"/>
      <w:r w:rsidRPr="00327118">
        <w:rPr>
          <w:rFonts w:ascii="Times New Roman" w:eastAsia="Times New Roman" w:hAnsi="Times New Roman" w:cs="Times New Roman"/>
          <w:sz w:val="24"/>
          <w:szCs w:val="24"/>
        </w:rPr>
        <w:t>Jarque-Bera</w:t>
      </w:r>
      <w:proofErr w:type="spellEnd"/>
      <w:r w:rsidRPr="00327118">
        <w:rPr>
          <w:rFonts w:ascii="Times New Roman" w:eastAsia="Times New Roman" w:hAnsi="Times New Roman" w:cs="Times New Roman"/>
          <w:sz w:val="24"/>
          <w:szCs w:val="24"/>
        </w:rPr>
        <w:t>): 0.992</w:t>
      </w:r>
    </w:p>
    <w:tbl>
      <w:tblPr>
        <w:tblpPr w:leftFromText="141" w:rightFromText="141" w:vertAnchor="text" w:horzAnchor="page" w:tblpX="6136" w:tblpY="225"/>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0"/>
      </w:tblGrid>
      <w:tr w:rsidR="00977721" w:rsidRPr="00977721" w:rsidTr="00977721">
        <w:trPr>
          <w:tblCellSpacing w:w="15" w:type="dxa"/>
        </w:trPr>
        <w:tc>
          <w:tcPr>
            <w:tcW w:w="4500" w:type="dxa"/>
            <w:hideMark/>
          </w:tcPr>
          <w:p w:rsidR="00977721" w:rsidRPr="00977721" w:rsidRDefault="00977721" w:rsidP="00977721">
            <w:pPr>
              <w:spacing w:before="100" w:beforeAutospacing="1" w:after="100" w:afterAutospacing="1" w:line="240" w:lineRule="auto"/>
              <w:jc w:val="right"/>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977721" w:rsidRPr="00977721" w:rsidTr="003712B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40%</w:t>
                        </w:r>
                      </w:p>
                    </w:tc>
                  </w:tr>
                  <w:tr w:rsidR="00977721" w:rsidRPr="00977721" w:rsidTr="003712B9">
                    <w:trPr>
                      <w:trHeight w:val="600"/>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10%</w:t>
                        </w:r>
                      </w:p>
                    </w:tc>
                  </w:tr>
                  <w:tr w:rsidR="00977721" w:rsidRPr="00977721" w:rsidTr="003712B9">
                    <w:trPr>
                      <w:trHeight w:val="150"/>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16"/>
                            <w:szCs w:val="21"/>
                          </w:rPr>
                        </w:pPr>
                      </w:p>
                    </w:tc>
                  </w:tr>
                </w:tbl>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r>
                  <w:tr w:rsidR="00977721" w:rsidRPr="00977721" w:rsidTr="003712B9">
                    <w:trPr>
                      <w:trHeight w:val="225"/>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35%</w:t>
                        </w:r>
                      </w:p>
                    </w:tc>
                  </w:tr>
                  <w:tr w:rsidR="00977721" w:rsidRPr="00977721" w:rsidTr="003712B9">
                    <w:trPr>
                      <w:trHeight w:val="525"/>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p>
              </w:tc>
            </w:tr>
            <w:tr w:rsidR="00977721" w:rsidRPr="00977721" w:rsidTr="003712B9">
              <w:trPr>
                <w:tblCellSpacing w:w="15" w:type="dxa"/>
                <w:jc w:val="right"/>
              </w:trPr>
              <w:tc>
                <w:tcPr>
                  <w:tcW w:w="0" w:type="auto"/>
                  <w:shd w:val="clear" w:color="auto" w:fill="E0E0E0"/>
                  <w:vAlign w:val="center"/>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8</w:t>
                  </w:r>
                </w:p>
              </w:tc>
              <w:tc>
                <w:tcPr>
                  <w:tcW w:w="0" w:type="auto"/>
                  <w:shd w:val="clear" w:color="auto" w:fill="E0E0E0"/>
                  <w:vAlign w:val="center"/>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w:t>
                  </w:r>
                </w:p>
              </w:tc>
              <w:tc>
                <w:tcPr>
                  <w:tcW w:w="0" w:type="auto"/>
                  <w:shd w:val="clear" w:color="auto" w:fill="E0E0E0"/>
                  <w:vAlign w:val="center"/>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shd w:val="clear" w:color="auto" w:fill="E0E0E0"/>
                  <w:vAlign w:val="center"/>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7</w:t>
                  </w:r>
                </w:p>
              </w:tc>
            </w:tr>
            <w:tr w:rsidR="00977721" w:rsidRPr="00977721" w:rsidTr="003712B9">
              <w:trPr>
                <w:tblCellSpacing w:w="15" w:type="dxa"/>
                <w:jc w:val="right"/>
              </w:trPr>
              <w:tc>
                <w:tcPr>
                  <w:tcW w:w="0" w:type="auto"/>
                  <w:shd w:val="clear" w:color="auto" w:fill="E0E0E0"/>
                  <w:vAlign w:val="center"/>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w:t>
                  </w:r>
                </w:p>
              </w:tc>
              <w:tc>
                <w:tcPr>
                  <w:tcW w:w="0" w:type="auto"/>
                  <w:shd w:val="clear" w:color="auto" w:fill="E0E0E0"/>
                  <w:vAlign w:val="center"/>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w:t>
                  </w:r>
                </w:p>
              </w:tc>
              <w:tc>
                <w:tcPr>
                  <w:tcW w:w="0" w:type="auto"/>
                  <w:shd w:val="clear" w:color="auto" w:fill="E0E0E0"/>
                  <w:vAlign w:val="center"/>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shd w:val="clear" w:color="auto" w:fill="E0E0E0"/>
                  <w:vAlign w:val="center"/>
                  <w:hideMark/>
                </w:tcPr>
                <w:p w:rsidR="00977721" w:rsidRPr="00977721" w:rsidRDefault="00977721" w:rsidP="00AE6C6C">
                  <w:pPr>
                    <w:framePr w:hSpace="141" w:wrap="around" w:vAnchor="text" w:hAnchor="page" w:x="6136" w:y="2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w:t>
                  </w:r>
                </w:p>
              </w:tc>
            </w:tr>
          </w:tbl>
          <w:p w:rsidR="00977721" w:rsidRPr="00977721" w:rsidRDefault="00977721" w:rsidP="00977721">
            <w:pPr>
              <w:spacing w:after="0" w:line="240" w:lineRule="auto"/>
              <w:rPr>
                <w:rFonts w:ascii="Times New Roman" w:eastAsia="Times New Roman" w:hAnsi="Times New Roman" w:cs="Times New Roman"/>
                <w:sz w:val="24"/>
                <w:szCs w:val="24"/>
              </w:rPr>
            </w:pPr>
          </w:p>
        </w:tc>
        <w:tc>
          <w:tcPr>
            <w:tcW w:w="150" w:type="dxa"/>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c>
        <w:tc>
          <w:tcPr>
            <w:tcW w:w="0" w:type="auto"/>
            <w:hideMark/>
          </w:tcPr>
          <w:p w:rsidR="00977721" w:rsidRPr="00977721" w:rsidRDefault="00977721" w:rsidP="00977721">
            <w:pPr>
              <w:spacing w:before="100" w:beforeAutospacing="1" w:after="100" w:afterAutospacing="1"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5"/>
            </w:tblGrid>
            <w:tr w:rsidR="00977721" w:rsidRPr="00977721" w:rsidTr="003712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5"/>
                  </w:tblGrid>
                  <w:tr w:rsidR="00977721" w:rsidRPr="00977721" w:rsidTr="003712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47"/>
                        </w:tblGrid>
                        <w:tr w:rsidR="00977721" w:rsidRPr="00977721" w:rsidTr="003712B9">
                          <w:trPr>
                            <w:tblCellSpacing w:w="30" w:type="dxa"/>
                          </w:trPr>
                          <w:tc>
                            <w:tcPr>
                              <w:tcW w:w="0" w:type="auto"/>
                              <w:shd w:val="clear" w:color="auto" w:fill="C0D0C0"/>
                              <w:noWrap/>
                              <w:vAlign w:val="center"/>
                              <w:hideMark/>
                            </w:tcPr>
                            <w:p w:rsidR="00977721" w:rsidRPr="00977721" w:rsidRDefault="00977721" w:rsidP="00AE6C6C">
                              <w:pPr>
                                <w:framePr w:hSpace="141" w:wrap="around" w:vAnchor="text" w:hAnchor="page" w:x="6136" w:y="225"/>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c>
                          <w:tc>
                            <w:tcPr>
                              <w:tcW w:w="0" w:type="auto"/>
                              <w:noWrap/>
                              <w:vAlign w:val="center"/>
                              <w:hideMark/>
                            </w:tcPr>
                            <w:p w:rsidR="00977721" w:rsidRPr="00977721" w:rsidRDefault="00977721" w:rsidP="00AE6C6C">
                              <w:pPr>
                                <w:framePr w:hSpace="141" w:wrap="around" w:vAnchor="text" w:hAnchor="page" w:x="6136" w:y="225"/>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V4</w:t>
                              </w:r>
                            </w:p>
                          </w:tc>
                        </w:tr>
                      </w:tbl>
                      <w:p w:rsidR="00977721" w:rsidRPr="00977721" w:rsidRDefault="00977721" w:rsidP="00AE6C6C">
                        <w:pPr>
                          <w:framePr w:hSpace="141" w:wrap="around" w:vAnchor="text" w:hAnchor="page" w:x="6136" w:y="225"/>
                          <w:spacing w:after="0" w:line="240" w:lineRule="auto"/>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136" w:y="225"/>
                    <w:spacing w:after="0" w:line="240" w:lineRule="auto"/>
                    <w:rPr>
                      <w:rFonts w:ascii="Times New Roman" w:eastAsia="Times New Roman" w:hAnsi="Times New Roman" w:cs="Times New Roman"/>
                      <w:sz w:val="21"/>
                      <w:szCs w:val="21"/>
                    </w:rPr>
                  </w:pPr>
                </w:p>
              </w:tc>
            </w:tr>
          </w:tbl>
          <w:p w:rsidR="00977721" w:rsidRPr="00977721" w:rsidRDefault="00977721" w:rsidP="00977721">
            <w:pPr>
              <w:spacing w:after="0" w:line="240" w:lineRule="auto"/>
              <w:rPr>
                <w:rFonts w:ascii="Times New Roman" w:eastAsia="Times New Roman" w:hAnsi="Times New Roman" w:cs="Times New Roman"/>
                <w:sz w:val="24"/>
                <w:szCs w:val="24"/>
              </w:rPr>
            </w:pPr>
          </w:p>
        </w:tc>
      </w:tr>
    </w:tbl>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Distribuzione di frequenza:</w:t>
      </w:r>
      <w:r w:rsidRPr="00977721">
        <w:rPr>
          <w:rFonts w:ascii="Times New Roman" w:eastAsia="Times New Roman" w:hAnsi="Times New Roman" w:cs="Times New Roman"/>
          <w:sz w:val="21"/>
          <w:szCs w:val="21"/>
        </w:rPr>
        <w:br/>
      </w:r>
      <w:r w:rsidRPr="00977721">
        <w:rPr>
          <w:rFonts w:ascii="Times New Roman" w:eastAsia="Times New Roman" w:hAnsi="Times New Roman" w:cs="Times New Roman"/>
          <w:b/>
          <w:bCs/>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Frequenza</w:t>
            </w:r>
            <w:r w:rsidRPr="00977721">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Percent</w:t>
            </w:r>
            <w:proofErr w:type="spellEnd"/>
            <w:r w:rsidRPr="00977721">
              <w:rPr>
                <w:rFonts w:ascii="Times New Roman" w:eastAsia="Times New Roman" w:hAnsi="Times New Roman" w:cs="Times New Roman"/>
                <w:sz w:val="15"/>
                <w:szCs w:val="15"/>
              </w:rPr>
              <w:t>.</w:t>
            </w:r>
            <w:r w:rsidRPr="00977721">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Frequenza</w:t>
            </w:r>
            <w:r w:rsidRPr="00977721">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Percent</w:t>
            </w:r>
            <w:proofErr w:type="spellEnd"/>
            <w:r w:rsidRPr="00977721">
              <w:rPr>
                <w:rFonts w:ascii="Times New Roman" w:eastAsia="Times New Roman" w:hAnsi="Times New Roman" w:cs="Times New Roman"/>
                <w:sz w:val="15"/>
                <w:szCs w:val="15"/>
              </w:rPr>
              <w:t>.</w:t>
            </w:r>
            <w:r w:rsidRPr="00977721">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Int</w:t>
            </w:r>
            <w:proofErr w:type="spellEnd"/>
            <w:r w:rsidRPr="00977721">
              <w:rPr>
                <w:rFonts w:ascii="Times New Roman" w:eastAsia="Times New Roman" w:hAnsi="Times New Roman" w:cs="Times New Roman"/>
                <w:sz w:val="15"/>
                <w:szCs w:val="15"/>
              </w:rPr>
              <w:t xml:space="preserve">. </w:t>
            </w:r>
            <w:proofErr w:type="spellStart"/>
            <w:r w:rsidRPr="00977721">
              <w:rPr>
                <w:rFonts w:ascii="Times New Roman" w:eastAsia="Times New Roman" w:hAnsi="Times New Roman" w:cs="Times New Roman"/>
                <w:sz w:val="15"/>
                <w:szCs w:val="15"/>
              </w:rPr>
              <w:t>Fid</w:t>
            </w:r>
            <w:proofErr w:type="spellEnd"/>
            <w:r w:rsidRPr="00977721">
              <w:rPr>
                <w:rFonts w:ascii="Times New Roman" w:eastAsia="Times New Roman" w:hAnsi="Times New Roman" w:cs="Times New Roman"/>
                <w:sz w:val="15"/>
                <w:szCs w:val="15"/>
              </w:rPr>
              <w:t>. 95%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15%:65%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0%:30%</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0%:35%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10%:60%</w:t>
            </w:r>
          </w:p>
        </w:tc>
      </w:tr>
    </w:tbl>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br/>
      </w:r>
      <w:r w:rsidRPr="00977721">
        <w:rPr>
          <w:rFonts w:ascii="Times New Roman" w:eastAsia="Times New Roman" w:hAnsi="Times New Roman" w:cs="Times New Roman"/>
          <w:b/>
          <w:bCs/>
          <w:sz w:val="21"/>
          <w:szCs w:val="21"/>
        </w:rPr>
        <w:t>Campione</w:t>
      </w:r>
      <w:r w:rsidRPr="00977721">
        <w:rPr>
          <w:rFonts w:ascii="Times New Roman" w:eastAsia="Times New Roman" w:hAnsi="Times New Roman" w:cs="Times New Roman"/>
          <w:sz w:val="21"/>
          <w:szCs w:val="21"/>
        </w:rPr>
        <w:t>:</w:t>
      </w:r>
      <w:r w:rsidRPr="00977721">
        <w:rPr>
          <w:rFonts w:ascii="Times New Roman" w:eastAsia="Times New Roman" w:hAnsi="Times New Roman" w:cs="Times New Roman"/>
          <w:sz w:val="21"/>
          <w:szCs w:val="21"/>
        </w:rPr>
        <w:br/>
        <w:t>Numero di casi= 20</w:t>
      </w:r>
      <w:r w:rsidRPr="00977721">
        <w:rPr>
          <w:rFonts w:ascii="Times New Roman" w:eastAsia="Times New Roman" w:hAnsi="Times New Roman" w:cs="Times New Roman"/>
          <w:sz w:val="21"/>
          <w:szCs w:val="21"/>
        </w:rPr>
        <w:br/>
        <w:t>Indici di tendenza centrale:</w:t>
      </w:r>
      <w:r w:rsidRPr="00977721">
        <w:rPr>
          <w:rFonts w:ascii="Times New Roman" w:eastAsia="Times New Roman" w:hAnsi="Times New Roman" w:cs="Times New Roman"/>
          <w:sz w:val="21"/>
          <w:szCs w:val="21"/>
        </w:rPr>
        <w:br/>
        <w:t>  Moda = 1</w:t>
      </w:r>
      <w:r w:rsidRPr="00977721">
        <w:rPr>
          <w:rFonts w:ascii="Times New Roman" w:eastAsia="Times New Roman" w:hAnsi="Times New Roman" w:cs="Times New Roman"/>
          <w:sz w:val="21"/>
          <w:szCs w:val="21"/>
        </w:rPr>
        <w:br/>
        <w:t>  Mediana = tra 2 e 3</w:t>
      </w:r>
      <w:r w:rsidRPr="00977721">
        <w:rPr>
          <w:rFonts w:ascii="Times New Roman" w:eastAsia="Times New Roman" w:hAnsi="Times New Roman" w:cs="Times New Roman"/>
          <w:sz w:val="21"/>
          <w:szCs w:val="21"/>
        </w:rPr>
        <w:br/>
        <w:t>  Media = 2.45</w:t>
      </w:r>
      <w:r w:rsidRPr="00977721">
        <w:rPr>
          <w:rFonts w:ascii="Times New Roman" w:eastAsia="Times New Roman" w:hAnsi="Times New Roman" w:cs="Times New Roman"/>
          <w:sz w:val="21"/>
          <w:szCs w:val="21"/>
        </w:rPr>
        <w:br/>
        <w:t>Indici di dispersione:</w:t>
      </w:r>
      <w:r w:rsidRPr="00977721">
        <w:rPr>
          <w:rFonts w:ascii="Times New Roman" w:eastAsia="Times New Roman" w:hAnsi="Times New Roman" w:cs="Times New Roman"/>
          <w:sz w:val="21"/>
          <w:szCs w:val="21"/>
        </w:rPr>
        <w:br/>
        <w:t>  Squilibrio = 0.32</w:t>
      </w:r>
      <w:r w:rsidRPr="00977721">
        <w:rPr>
          <w:rFonts w:ascii="Times New Roman" w:eastAsia="Times New Roman" w:hAnsi="Times New Roman" w:cs="Times New Roman"/>
          <w:sz w:val="21"/>
          <w:szCs w:val="21"/>
        </w:rPr>
        <w:br/>
        <w:t>  Campo di variazione = 3</w:t>
      </w:r>
      <w:r w:rsidRPr="00977721">
        <w:rPr>
          <w:rFonts w:ascii="Times New Roman" w:eastAsia="Times New Roman" w:hAnsi="Times New Roman" w:cs="Times New Roman"/>
          <w:sz w:val="21"/>
          <w:szCs w:val="21"/>
        </w:rPr>
        <w:br/>
        <w:t xml:space="preserve">  Differenza </w:t>
      </w:r>
      <w:proofErr w:type="spellStart"/>
      <w:r w:rsidRPr="00977721">
        <w:rPr>
          <w:rFonts w:ascii="Times New Roman" w:eastAsia="Times New Roman" w:hAnsi="Times New Roman" w:cs="Times New Roman"/>
          <w:sz w:val="21"/>
          <w:szCs w:val="21"/>
        </w:rPr>
        <w:t>interquartilica</w:t>
      </w:r>
      <w:proofErr w:type="spellEnd"/>
      <w:r w:rsidRPr="00977721">
        <w:rPr>
          <w:rFonts w:ascii="Times New Roman" w:eastAsia="Times New Roman" w:hAnsi="Times New Roman" w:cs="Times New Roman"/>
          <w:sz w:val="21"/>
          <w:szCs w:val="21"/>
        </w:rPr>
        <w:t xml:space="preserve"> = 3</w:t>
      </w:r>
      <w:r w:rsidRPr="00977721">
        <w:rPr>
          <w:rFonts w:ascii="Times New Roman" w:eastAsia="Times New Roman" w:hAnsi="Times New Roman" w:cs="Times New Roman"/>
          <w:sz w:val="21"/>
          <w:szCs w:val="21"/>
        </w:rPr>
        <w:br/>
        <w:t>  Scarto tipo = 1.32</w:t>
      </w:r>
      <w:r w:rsidRPr="00977721">
        <w:rPr>
          <w:rFonts w:ascii="Times New Roman" w:eastAsia="Times New Roman" w:hAnsi="Times New Roman" w:cs="Times New Roman"/>
          <w:sz w:val="21"/>
          <w:szCs w:val="21"/>
        </w:rPr>
        <w:br/>
        <w:t>Indici di forma:</w:t>
      </w:r>
      <w:r w:rsidRPr="00977721">
        <w:rPr>
          <w:rFonts w:ascii="Times New Roman" w:eastAsia="Times New Roman" w:hAnsi="Times New Roman" w:cs="Times New Roman"/>
          <w:sz w:val="21"/>
          <w:szCs w:val="21"/>
        </w:rPr>
        <w:br/>
        <w:t>  Asimmetria = 0.04</w:t>
      </w:r>
      <w:r w:rsidRPr="00977721">
        <w:rPr>
          <w:rFonts w:ascii="Times New Roman" w:eastAsia="Times New Roman" w:hAnsi="Times New Roman" w:cs="Times New Roman"/>
          <w:sz w:val="21"/>
          <w:szCs w:val="21"/>
        </w:rPr>
        <w:br/>
        <w:t>  Curtosi = -1.75</w:t>
      </w:r>
    </w:p>
    <w:p w:rsidR="00977721" w:rsidRPr="00977721" w:rsidRDefault="00977721" w:rsidP="00977721">
      <w:pPr>
        <w:spacing w:before="100" w:beforeAutospacing="1" w:after="100" w:afterAutospacing="1"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Popolazione</w:t>
      </w:r>
      <w:r w:rsidRPr="00977721">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Int</w:t>
            </w:r>
            <w:proofErr w:type="spellEnd"/>
            <w:r w:rsidRPr="00977721">
              <w:rPr>
                <w:rFonts w:ascii="Times New Roman" w:eastAsia="Times New Roman" w:hAnsi="Times New Roman" w:cs="Times New Roman"/>
                <w:sz w:val="15"/>
                <w:szCs w:val="15"/>
              </w:rPr>
              <w:t xml:space="preserve">. </w:t>
            </w:r>
            <w:proofErr w:type="spellStart"/>
            <w:r w:rsidRPr="00977721">
              <w:rPr>
                <w:rFonts w:ascii="Times New Roman" w:eastAsia="Times New Roman" w:hAnsi="Times New Roman" w:cs="Times New Roman"/>
                <w:sz w:val="15"/>
                <w:szCs w:val="15"/>
              </w:rPr>
              <w:t>Fid</w:t>
            </w:r>
            <w:proofErr w:type="spellEnd"/>
            <w:r w:rsidRPr="00977721">
              <w:rPr>
                <w:rFonts w:ascii="Times New Roman" w:eastAsia="Times New Roman" w:hAnsi="Times New Roman" w:cs="Times New Roman"/>
                <w:sz w:val="15"/>
                <w:szCs w:val="15"/>
              </w:rPr>
              <w:t>. 95%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da 1.83 a 3.07</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da 1.01 a 1.93</w:t>
            </w:r>
          </w:p>
        </w:tc>
      </w:tr>
    </w:tbl>
    <w:p w:rsidR="00977721" w:rsidRDefault="00977721" w:rsidP="00327118">
      <w:pPr>
        <w:jc w:val="both"/>
        <w:rPr>
          <w:rFonts w:ascii="Times New Roman" w:eastAsia="Times New Roman" w:hAnsi="Times New Roman" w:cs="Times New Roman"/>
          <w:sz w:val="24"/>
          <w:szCs w:val="24"/>
        </w:rPr>
      </w:pPr>
      <w:r w:rsidRPr="00977721">
        <w:rPr>
          <w:rFonts w:ascii="Times New Roman" w:eastAsia="Times New Roman" w:hAnsi="Times New Roman" w:cs="Times New Roman"/>
          <w:sz w:val="24"/>
          <w:szCs w:val="24"/>
        </w:rPr>
        <w:t xml:space="preserve">Probabilità di normalità della distribuzione (test di </w:t>
      </w:r>
      <w:proofErr w:type="spellStart"/>
      <w:r w:rsidRPr="00977721">
        <w:rPr>
          <w:rFonts w:ascii="Times New Roman" w:eastAsia="Times New Roman" w:hAnsi="Times New Roman" w:cs="Times New Roman"/>
          <w:sz w:val="24"/>
          <w:szCs w:val="24"/>
        </w:rPr>
        <w:t>Jarque-Bera</w:t>
      </w:r>
      <w:proofErr w:type="spellEnd"/>
      <w:r w:rsidRPr="00977721">
        <w:rPr>
          <w:rFonts w:ascii="Times New Roman" w:eastAsia="Times New Roman" w:hAnsi="Times New Roman" w:cs="Times New Roman"/>
          <w:sz w:val="24"/>
          <w:szCs w:val="24"/>
        </w:rPr>
        <w:t>): 0.277</w:t>
      </w:r>
    </w:p>
    <w:tbl>
      <w:tblPr>
        <w:tblpPr w:leftFromText="141" w:rightFromText="141" w:vertAnchor="text" w:horzAnchor="page" w:tblpX="6091" w:tblpY="345"/>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0"/>
      </w:tblGrid>
      <w:tr w:rsidR="00977721" w:rsidRPr="00977721" w:rsidTr="00977721">
        <w:trPr>
          <w:tblCellSpacing w:w="15" w:type="dxa"/>
        </w:trPr>
        <w:tc>
          <w:tcPr>
            <w:tcW w:w="4500" w:type="dxa"/>
            <w:hideMark/>
          </w:tcPr>
          <w:p w:rsidR="00977721" w:rsidRPr="00977721" w:rsidRDefault="00977721" w:rsidP="00977721">
            <w:pPr>
              <w:spacing w:before="100" w:beforeAutospacing="1" w:after="100" w:afterAutospacing="1" w:line="240" w:lineRule="auto"/>
              <w:jc w:val="right"/>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30"/>
            </w:tblGrid>
            <w:tr w:rsidR="00977721" w:rsidRPr="00977721" w:rsidTr="003712B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30%</w:t>
                        </w:r>
                      </w:p>
                    </w:tc>
                  </w:tr>
                  <w:tr w:rsidR="00977721" w:rsidRPr="00977721" w:rsidTr="003712B9">
                    <w:trPr>
                      <w:trHeight w:val="450"/>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60%</w:t>
                        </w:r>
                      </w:p>
                    </w:tc>
                  </w:tr>
                  <w:tr w:rsidR="00977721" w:rsidRPr="00977721" w:rsidTr="003712B9">
                    <w:trPr>
                      <w:trHeight w:val="900"/>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10%</w:t>
                        </w:r>
                      </w:p>
                    </w:tc>
                  </w:tr>
                  <w:tr w:rsidR="00977721" w:rsidRPr="00977721" w:rsidTr="003712B9">
                    <w:trPr>
                      <w:trHeight w:val="150"/>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16"/>
                            <w:szCs w:val="21"/>
                          </w:rPr>
                        </w:pPr>
                      </w:p>
                    </w:tc>
                  </w:tr>
                </w:tbl>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p>
              </w:tc>
            </w:tr>
            <w:tr w:rsidR="00977721" w:rsidRPr="00977721" w:rsidTr="003712B9">
              <w:trPr>
                <w:tblCellSpacing w:w="15" w:type="dxa"/>
                <w:jc w:val="right"/>
              </w:trPr>
              <w:tc>
                <w:tcPr>
                  <w:tcW w:w="0" w:type="auto"/>
                  <w:shd w:val="clear" w:color="auto" w:fill="E0E0E0"/>
                  <w:vAlign w:val="center"/>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6</w:t>
                  </w:r>
                </w:p>
              </w:tc>
              <w:tc>
                <w:tcPr>
                  <w:tcW w:w="0" w:type="auto"/>
                  <w:shd w:val="clear" w:color="auto" w:fill="E0E0E0"/>
                  <w:vAlign w:val="center"/>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12</w:t>
                  </w:r>
                </w:p>
              </w:tc>
              <w:tc>
                <w:tcPr>
                  <w:tcW w:w="0" w:type="auto"/>
                  <w:shd w:val="clear" w:color="auto" w:fill="E0E0E0"/>
                  <w:vAlign w:val="center"/>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w:t>
                  </w:r>
                </w:p>
              </w:tc>
            </w:tr>
            <w:tr w:rsidR="00977721" w:rsidRPr="00977721" w:rsidTr="003712B9">
              <w:trPr>
                <w:tblCellSpacing w:w="15" w:type="dxa"/>
                <w:jc w:val="right"/>
              </w:trPr>
              <w:tc>
                <w:tcPr>
                  <w:tcW w:w="0" w:type="auto"/>
                  <w:shd w:val="clear" w:color="auto" w:fill="E0E0E0"/>
                  <w:vAlign w:val="center"/>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w:t>
                  </w:r>
                </w:p>
              </w:tc>
              <w:tc>
                <w:tcPr>
                  <w:tcW w:w="0" w:type="auto"/>
                  <w:shd w:val="clear" w:color="auto" w:fill="E0E0E0"/>
                  <w:vAlign w:val="center"/>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shd w:val="clear" w:color="auto" w:fill="E0E0E0"/>
                  <w:vAlign w:val="center"/>
                  <w:hideMark/>
                </w:tcPr>
                <w:p w:rsidR="00977721" w:rsidRPr="00977721" w:rsidRDefault="00977721" w:rsidP="00AE6C6C">
                  <w:pPr>
                    <w:framePr w:hSpace="141" w:wrap="around" w:vAnchor="text" w:hAnchor="page" w:x="6091" w:y="34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w:t>
                  </w:r>
                </w:p>
              </w:tc>
            </w:tr>
          </w:tbl>
          <w:p w:rsidR="00977721" w:rsidRPr="00977721" w:rsidRDefault="00977721" w:rsidP="00977721">
            <w:pPr>
              <w:spacing w:after="0" w:line="240" w:lineRule="auto"/>
              <w:rPr>
                <w:rFonts w:ascii="Times New Roman" w:eastAsia="Times New Roman" w:hAnsi="Times New Roman" w:cs="Times New Roman"/>
                <w:sz w:val="24"/>
                <w:szCs w:val="24"/>
              </w:rPr>
            </w:pPr>
          </w:p>
        </w:tc>
        <w:tc>
          <w:tcPr>
            <w:tcW w:w="150" w:type="dxa"/>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c>
        <w:tc>
          <w:tcPr>
            <w:tcW w:w="0" w:type="auto"/>
            <w:hideMark/>
          </w:tcPr>
          <w:p w:rsidR="00977721" w:rsidRPr="00977721" w:rsidRDefault="00977721" w:rsidP="00977721">
            <w:pPr>
              <w:spacing w:before="100" w:beforeAutospacing="1" w:after="100" w:afterAutospacing="1"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5"/>
            </w:tblGrid>
            <w:tr w:rsidR="00977721" w:rsidRPr="00977721" w:rsidTr="003712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5"/>
                  </w:tblGrid>
                  <w:tr w:rsidR="00977721" w:rsidRPr="00977721" w:rsidTr="003712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47"/>
                        </w:tblGrid>
                        <w:tr w:rsidR="00977721" w:rsidRPr="00977721" w:rsidTr="003712B9">
                          <w:trPr>
                            <w:tblCellSpacing w:w="30" w:type="dxa"/>
                          </w:trPr>
                          <w:tc>
                            <w:tcPr>
                              <w:tcW w:w="0" w:type="auto"/>
                              <w:shd w:val="clear" w:color="auto" w:fill="C0D0C0"/>
                              <w:noWrap/>
                              <w:vAlign w:val="center"/>
                              <w:hideMark/>
                            </w:tcPr>
                            <w:p w:rsidR="00977721" w:rsidRPr="00977721" w:rsidRDefault="00977721" w:rsidP="00AE6C6C">
                              <w:pPr>
                                <w:framePr w:hSpace="141" w:wrap="around" w:vAnchor="text" w:hAnchor="page" w:x="6091" w:y="345"/>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c>
                          <w:tc>
                            <w:tcPr>
                              <w:tcW w:w="0" w:type="auto"/>
                              <w:noWrap/>
                              <w:vAlign w:val="center"/>
                              <w:hideMark/>
                            </w:tcPr>
                            <w:p w:rsidR="00977721" w:rsidRPr="00977721" w:rsidRDefault="00977721" w:rsidP="00AE6C6C">
                              <w:pPr>
                                <w:framePr w:hSpace="141" w:wrap="around" w:vAnchor="text" w:hAnchor="page" w:x="6091" w:y="345"/>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V5</w:t>
                              </w:r>
                            </w:p>
                          </w:tc>
                        </w:tr>
                      </w:tbl>
                      <w:p w:rsidR="00977721" w:rsidRPr="00977721" w:rsidRDefault="00977721" w:rsidP="00AE6C6C">
                        <w:pPr>
                          <w:framePr w:hSpace="141" w:wrap="around" w:vAnchor="text" w:hAnchor="page" w:x="6091" w:y="345"/>
                          <w:spacing w:after="0" w:line="240" w:lineRule="auto"/>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091" w:y="345"/>
                    <w:spacing w:after="0" w:line="240" w:lineRule="auto"/>
                    <w:rPr>
                      <w:rFonts w:ascii="Times New Roman" w:eastAsia="Times New Roman" w:hAnsi="Times New Roman" w:cs="Times New Roman"/>
                      <w:sz w:val="21"/>
                      <w:szCs w:val="21"/>
                    </w:rPr>
                  </w:pPr>
                </w:p>
              </w:tc>
            </w:tr>
          </w:tbl>
          <w:p w:rsidR="00977721" w:rsidRPr="00977721" w:rsidRDefault="00977721" w:rsidP="00977721">
            <w:pPr>
              <w:spacing w:after="0" w:line="240" w:lineRule="auto"/>
              <w:rPr>
                <w:rFonts w:ascii="Times New Roman" w:eastAsia="Times New Roman" w:hAnsi="Times New Roman" w:cs="Times New Roman"/>
                <w:sz w:val="24"/>
                <w:szCs w:val="24"/>
              </w:rPr>
            </w:pPr>
          </w:p>
        </w:tc>
      </w:tr>
    </w:tbl>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Distribuzione di frequenza:</w:t>
      </w:r>
      <w:r w:rsidRPr="00977721">
        <w:rPr>
          <w:rFonts w:ascii="Times New Roman" w:eastAsia="Times New Roman" w:hAnsi="Times New Roman" w:cs="Times New Roman"/>
          <w:sz w:val="21"/>
          <w:szCs w:val="21"/>
        </w:rPr>
        <w:br/>
      </w:r>
      <w:r w:rsidRPr="00977721">
        <w:rPr>
          <w:rFonts w:ascii="Times New Roman" w:eastAsia="Times New Roman" w:hAnsi="Times New Roman" w:cs="Times New Roman"/>
          <w:b/>
          <w:bCs/>
          <w:sz w:val="21"/>
          <w:szCs w:val="21"/>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Frequenza</w:t>
            </w:r>
            <w:r w:rsidRPr="00977721">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Percent</w:t>
            </w:r>
            <w:proofErr w:type="spellEnd"/>
            <w:r w:rsidRPr="00977721">
              <w:rPr>
                <w:rFonts w:ascii="Times New Roman" w:eastAsia="Times New Roman" w:hAnsi="Times New Roman" w:cs="Times New Roman"/>
                <w:sz w:val="15"/>
                <w:szCs w:val="15"/>
              </w:rPr>
              <w:t>.</w:t>
            </w:r>
            <w:r w:rsidRPr="00977721">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Frequenza</w:t>
            </w:r>
            <w:r w:rsidRPr="00977721">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Percent</w:t>
            </w:r>
            <w:proofErr w:type="spellEnd"/>
            <w:r w:rsidRPr="00977721">
              <w:rPr>
                <w:rFonts w:ascii="Times New Roman" w:eastAsia="Times New Roman" w:hAnsi="Times New Roman" w:cs="Times New Roman"/>
                <w:sz w:val="15"/>
                <w:szCs w:val="15"/>
              </w:rPr>
              <w:t>.</w:t>
            </w:r>
            <w:r w:rsidRPr="00977721">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Int</w:t>
            </w:r>
            <w:proofErr w:type="spellEnd"/>
            <w:r w:rsidRPr="00977721">
              <w:rPr>
                <w:rFonts w:ascii="Times New Roman" w:eastAsia="Times New Roman" w:hAnsi="Times New Roman" w:cs="Times New Roman"/>
                <w:sz w:val="15"/>
                <w:szCs w:val="15"/>
              </w:rPr>
              <w:t xml:space="preserve">. </w:t>
            </w:r>
            <w:proofErr w:type="spellStart"/>
            <w:r w:rsidRPr="00977721">
              <w:rPr>
                <w:rFonts w:ascii="Times New Roman" w:eastAsia="Times New Roman" w:hAnsi="Times New Roman" w:cs="Times New Roman"/>
                <w:sz w:val="15"/>
                <w:szCs w:val="15"/>
              </w:rPr>
              <w:t>Fid</w:t>
            </w:r>
            <w:proofErr w:type="spellEnd"/>
            <w:r w:rsidRPr="00977721">
              <w:rPr>
                <w:rFonts w:ascii="Times New Roman" w:eastAsia="Times New Roman" w:hAnsi="Times New Roman" w:cs="Times New Roman"/>
                <w:sz w:val="15"/>
                <w:szCs w:val="15"/>
              </w:rPr>
              <w:t>. 95%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5%:55%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35%:85%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0%:30%</w:t>
            </w:r>
          </w:p>
        </w:tc>
      </w:tr>
    </w:tbl>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br/>
      </w:r>
      <w:r w:rsidRPr="00977721">
        <w:rPr>
          <w:rFonts w:ascii="Times New Roman" w:eastAsia="Times New Roman" w:hAnsi="Times New Roman" w:cs="Times New Roman"/>
          <w:b/>
          <w:bCs/>
          <w:sz w:val="21"/>
          <w:szCs w:val="21"/>
        </w:rPr>
        <w:t>Campione</w:t>
      </w:r>
      <w:r w:rsidRPr="00977721">
        <w:rPr>
          <w:rFonts w:ascii="Times New Roman" w:eastAsia="Times New Roman" w:hAnsi="Times New Roman" w:cs="Times New Roman"/>
          <w:sz w:val="21"/>
          <w:szCs w:val="21"/>
        </w:rPr>
        <w:t>:</w:t>
      </w:r>
      <w:r w:rsidRPr="00977721">
        <w:rPr>
          <w:rFonts w:ascii="Times New Roman" w:eastAsia="Times New Roman" w:hAnsi="Times New Roman" w:cs="Times New Roman"/>
          <w:sz w:val="21"/>
          <w:szCs w:val="21"/>
        </w:rPr>
        <w:br/>
        <w:t>Numero di casi= 20</w:t>
      </w:r>
      <w:r w:rsidRPr="00977721">
        <w:rPr>
          <w:rFonts w:ascii="Times New Roman" w:eastAsia="Times New Roman" w:hAnsi="Times New Roman" w:cs="Times New Roman"/>
          <w:sz w:val="21"/>
          <w:szCs w:val="21"/>
        </w:rPr>
        <w:br/>
        <w:t>Indici di tendenza centrale:</w:t>
      </w:r>
      <w:r w:rsidRPr="00977721">
        <w:rPr>
          <w:rFonts w:ascii="Times New Roman" w:eastAsia="Times New Roman" w:hAnsi="Times New Roman" w:cs="Times New Roman"/>
          <w:sz w:val="21"/>
          <w:szCs w:val="21"/>
        </w:rPr>
        <w:br/>
        <w:t>  Moda = 3</w:t>
      </w:r>
      <w:r w:rsidRPr="00977721">
        <w:rPr>
          <w:rFonts w:ascii="Times New Roman" w:eastAsia="Times New Roman" w:hAnsi="Times New Roman" w:cs="Times New Roman"/>
          <w:sz w:val="21"/>
          <w:szCs w:val="21"/>
        </w:rPr>
        <w:br/>
        <w:t>  Mediana = 3</w:t>
      </w:r>
      <w:r w:rsidRPr="00977721">
        <w:rPr>
          <w:rFonts w:ascii="Times New Roman" w:eastAsia="Times New Roman" w:hAnsi="Times New Roman" w:cs="Times New Roman"/>
          <w:sz w:val="21"/>
          <w:szCs w:val="21"/>
        </w:rPr>
        <w:br/>
        <w:t>  Media = 2.8</w:t>
      </w:r>
      <w:r w:rsidRPr="00977721">
        <w:rPr>
          <w:rFonts w:ascii="Times New Roman" w:eastAsia="Times New Roman" w:hAnsi="Times New Roman" w:cs="Times New Roman"/>
          <w:sz w:val="21"/>
          <w:szCs w:val="21"/>
        </w:rPr>
        <w:br/>
        <w:t>Indici di dispersione:</w:t>
      </w:r>
      <w:r w:rsidRPr="00977721">
        <w:rPr>
          <w:rFonts w:ascii="Times New Roman" w:eastAsia="Times New Roman" w:hAnsi="Times New Roman" w:cs="Times New Roman"/>
          <w:sz w:val="21"/>
          <w:szCs w:val="21"/>
        </w:rPr>
        <w:br/>
        <w:t>  Squilibrio = 0.46</w:t>
      </w:r>
      <w:r w:rsidRPr="00977721">
        <w:rPr>
          <w:rFonts w:ascii="Times New Roman" w:eastAsia="Times New Roman" w:hAnsi="Times New Roman" w:cs="Times New Roman"/>
          <w:sz w:val="21"/>
          <w:szCs w:val="21"/>
        </w:rPr>
        <w:br/>
        <w:t>  Campo di variazione = 2</w:t>
      </w:r>
      <w:r w:rsidRPr="00977721">
        <w:rPr>
          <w:rFonts w:ascii="Times New Roman" w:eastAsia="Times New Roman" w:hAnsi="Times New Roman" w:cs="Times New Roman"/>
          <w:sz w:val="21"/>
          <w:szCs w:val="21"/>
        </w:rPr>
        <w:br/>
        <w:t xml:space="preserve">  Differenza </w:t>
      </w:r>
      <w:proofErr w:type="spellStart"/>
      <w:r w:rsidRPr="00977721">
        <w:rPr>
          <w:rFonts w:ascii="Times New Roman" w:eastAsia="Times New Roman" w:hAnsi="Times New Roman" w:cs="Times New Roman"/>
          <w:sz w:val="21"/>
          <w:szCs w:val="21"/>
        </w:rPr>
        <w:t>interquartilica</w:t>
      </w:r>
      <w:proofErr w:type="spellEnd"/>
      <w:r w:rsidRPr="00977721">
        <w:rPr>
          <w:rFonts w:ascii="Times New Roman" w:eastAsia="Times New Roman" w:hAnsi="Times New Roman" w:cs="Times New Roman"/>
          <w:sz w:val="21"/>
          <w:szCs w:val="21"/>
        </w:rPr>
        <w:t xml:space="preserve"> = 1</w:t>
      </w:r>
      <w:r w:rsidRPr="00977721">
        <w:rPr>
          <w:rFonts w:ascii="Times New Roman" w:eastAsia="Times New Roman" w:hAnsi="Times New Roman" w:cs="Times New Roman"/>
          <w:sz w:val="21"/>
          <w:szCs w:val="21"/>
        </w:rPr>
        <w:br/>
        <w:t>  Scarto tipo = 0.6</w:t>
      </w:r>
      <w:r w:rsidRPr="00977721">
        <w:rPr>
          <w:rFonts w:ascii="Times New Roman" w:eastAsia="Times New Roman" w:hAnsi="Times New Roman" w:cs="Times New Roman"/>
          <w:sz w:val="21"/>
          <w:szCs w:val="21"/>
        </w:rPr>
        <w:br/>
        <w:t>Indici di forma:</w:t>
      </w:r>
      <w:r w:rsidRPr="00977721">
        <w:rPr>
          <w:rFonts w:ascii="Times New Roman" w:eastAsia="Times New Roman" w:hAnsi="Times New Roman" w:cs="Times New Roman"/>
          <w:sz w:val="21"/>
          <w:szCs w:val="21"/>
        </w:rPr>
        <w:br/>
        <w:t>  Asimmetria = 0.11</w:t>
      </w:r>
      <w:r w:rsidRPr="00977721">
        <w:rPr>
          <w:rFonts w:ascii="Times New Roman" w:eastAsia="Times New Roman" w:hAnsi="Times New Roman" w:cs="Times New Roman"/>
          <w:sz w:val="21"/>
          <w:szCs w:val="21"/>
        </w:rPr>
        <w:br/>
        <w:t>  Curtosi = -0.44</w:t>
      </w:r>
    </w:p>
    <w:p w:rsidR="00977721" w:rsidRPr="00977721" w:rsidRDefault="00977721" w:rsidP="00977721">
      <w:pPr>
        <w:spacing w:before="100" w:beforeAutospacing="1" w:after="100" w:afterAutospacing="1"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Popolazione</w:t>
      </w:r>
      <w:r w:rsidRPr="00977721">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Int</w:t>
            </w:r>
            <w:proofErr w:type="spellEnd"/>
            <w:r w:rsidRPr="00977721">
              <w:rPr>
                <w:rFonts w:ascii="Times New Roman" w:eastAsia="Times New Roman" w:hAnsi="Times New Roman" w:cs="Times New Roman"/>
                <w:sz w:val="15"/>
                <w:szCs w:val="15"/>
              </w:rPr>
              <w:t xml:space="preserve">. </w:t>
            </w:r>
            <w:proofErr w:type="spellStart"/>
            <w:r w:rsidRPr="00977721">
              <w:rPr>
                <w:rFonts w:ascii="Times New Roman" w:eastAsia="Times New Roman" w:hAnsi="Times New Roman" w:cs="Times New Roman"/>
                <w:sz w:val="15"/>
                <w:szCs w:val="15"/>
              </w:rPr>
              <w:t>Fid</w:t>
            </w:r>
            <w:proofErr w:type="spellEnd"/>
            <w:r w:rsidRPr="00977721">
              <w:rPr>
                <w:rFonts w:ascii="Times New Roman" w:eastAsia="Times New Roman" w:hAnsi="Times New Roman" w:cs="Times New Roman"/>
                <w:sz w:val="15"/>
                <w:szCs w:val="15"/>
              </w:rPr>
              <w:t>. 95%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da 2.52 a 3.08</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da 0.46 a 0.88</w:t>
            </w:r>
          </w:p>
        </w:tc>
      </w:tr>
    </w:tbl>
    <w:p w:rsidR="00977721" w:rsidRDefault="00977721" w:rsidP="00327118">
      <w:pPr>
        <w:jc w:val="both"/>
        <w:rPr>
          <w:rFonts w:ascii="Times New Roman" w:eastAsia="Times New Roman" w:hAnsi="Times New Roman" w:cs="Times New Roman"/>
          <w:sz w:val="24"/>
          <w:szCs w:val="24"/>
        </w:rPr>
      </w:pPr>
      <w:r w:rsidRPr="00977721">
        <w:rPr>
          <w:rFonts w:ascii="Times New Roman" w:eastAsia="Times New Roman" w:hAnsi="Times New Roman" w:cs="Times New Roman"/>
          <w:sz w:val="24"/>
          <w:szCs w:val="24"/>
        </w:rPr>
        <w:t xml:space="preserve">Probabilità di normalità della distribuzione (test di </w:t>
      </w:r>
      <w:proofErr w:type="spellStart"/>
      <w:r w:rsidRPr="00977721">
        <w:rPr>
          <w:rFonts w:ascii="Times New Roman" w:eastAsia="Times New Roman" w:hAnsi="Times New Roman" w:cs="Times New Roman"/>
          <w:sz w:val="24"/>
          <w:szCs w:val="24"/>
        </w:rPr>
        <w:t>Jarque-Bera</w:t>
      </w:r>
      <w:proofErr w:type="spellEnd"/>
      <w:r w:rsidRPr="00977721">
        <w:rPr>
          <w:rFonts w:ascii="Times New Roman" w:eastAsia="Times New Roman" w:hAnsi="Times New Roman" w:cs="Times New Roman"/>
          <w:sz w:val="24"/>
          <w:szCs w:val="24"/>
        </w:rPr>
        <w:t>): 0.902</w:t>
      </w:r>
    </w:p>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Distribuzione di frequenza:</w:t>
      </w:r>
      <w:r w:rsidRPr="00977721">
        <w:rPr>
          <w:rFonts w:ascii="Times New Roman" w:eastAsia="Times New Roman" w:hAnsi="Times New Roman" w:cs="Times New Roman"/>
          <w:sz w:val="21"/>
          <w:szCs w:val="21"/>
        </w:rPr>
        <w:br/>
      </w:r>
      <w:r w:rsidRPr="00977721">
        <w:rPr>
          <w:rFonts w:ascii="Times New Roman" w:eastAsia="Times New Roman" w:hAnsi="Times New Roman" w:cs="Times New Roman"/>
          <w:b/>
          <w:bCs/>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Frequenza</w:t>
            </w:r>
            <w:r w:rsidRPr="00977721">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Percent</w:t>
            </w:r>
            <w:proofErr w:type="spellEnd"/>
            <w:r w:rsidRPr="00977721">
              <w:rPr>
                <w:rFonts w:ascii="Times New Roman" w:eastAsia="Times New Roman" w:hAnsi="Times New Roman" w:cs="Times New Roman"/>
                <w:sz w:val="15"/>
                <w:szCs w:val="15"/>
              </w:rPr>
              <w:t>.</w:t>
            </w:r>
            <w:r w:rsidRPr="00977721">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Frequenza</w:t>
            </w:r>
            <w:r w:rsidRPr="00977721">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Percent</w:t>
            </w:r>
            <w:proofErr w:type="spellEnd"/>
            <w:r w:rsidRPr="00977721">
              <w:rPr>
                <w:rFonts w:ascii="Times New Roman" w:eastAsia="Times New Roman" w:hAnsi="Times New Roman" w:cs="Times New Roman"/>
                <w:sz w:val="15"/>
                <w:szCs w:val="15"/>
              </w:rPr>
              <w:t>.</w:t>
            </w:r>
            <w:r w:rsidRPr="00977721">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Int</w:t>
            </w:r>
            <w:proofErr w:type="spellEnd"/>
            <w:r w:rsidRPr="00977721">
              <w:rPr>
                <w:rFonts w:ascii="Times New Roman" w:eastAsia="Times New Roman" w:hAnsi="Times New Roman" w:cs="Times New Roman"/>
                <w:sz w:val="15"/>
                <w:szCs w:val="15"/>
              </w:rPr>
              <w:t xml:space="preserve">. </w:t>
            </w:r>
            <w:proofErr w:type="spellStart"/>
            <w:r w:rsidRPr="00977721">
              <w:rPr>
                <w:rFonts w:ascii="Times New Roman" w:eastAsia="Times New Roman" w:hAnsi="Times New Roman" w:cs="Times New Roman"/>
                <w:sz w:val="15"/>
                <w:szCs w:val="15"/>
              </w:rPr>
              <w:t>Fid</w:t>
            </w:r>
            <w:proofErr w:type="spellEnd"/>
            <w:r w:rsidRPr="00977721">
              <w:rPr>
                <w:rFonts w:ascii="Times New Roman" w:eastAsia="Times New Roman" w:hAnsi="Times New Roman" w:cs="Times New Roman"/>
                <w:sz w:val="15"/>
                <w:szCs w:val="15"/>
              </w:rPr>
              <w:t>. 95%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0%:35%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15%:65%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15%:65%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0%:20%</w:t>
            </w:r>
          </w:p>
        </w:tc>
      </w:tr>
    </w:tbl>
    <w:tbl>
      <w:tblPr>
        <w:tblpPr w:leftFromText="141" w:rightFromText="141" w:vertAnchor="text" w:horzAnchor="page" w:tblpX="6076" w:tblpY="-1774"/>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0"/>
      </w:tblGrid>
      <w:tr w:rsidR="00977721" w:rsidRPr="00977721" w:rsidTr="00977721">
        <w:trPr>
          <w:tblCellSpacing w:w="15" w:type="dxa"/>
        </w:trPr>
        <w:tc>
          <w:tcPr>
            <w:tcW w:w="4500" w:type="dxa"/>
            <w:hideMark/>
          </w:tcPr>
          <w:p w:rsidR="00977721" w:rsidRPr="00977721" w:rsidRDefault="00977721" w:rsidP="00977721">
            <w:pPr>
              <w:spacing w:before="100" w:beforeAutospacing="1" w:after="100" w:afterAutospacing="1" w:line="240" w:lineRule="auto"/>
              <w:jc w:val="right"/>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20"/>
            </w:tblGrid>
            <w:tr w:rsidR="00977721" w:rsidRPr="00977721" w:rsidTr="003712B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r>
                  <w:tr w:rsidR="00977721" w:rsidRPr="00977721" w:rsidTr="003712B9">
                    <w:trPr>
                      <w:trHeight w:val="225"/>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40%</w:t>
                        </w:r>
                      </w:p>
                    </w:tc>
                  </w:tr>
                  <w:tr w:rsidR="00977721" w:rsidRPr="00977721" w:rsidTr="003712B9">
                    <w:trPr>
                      <w:trHeight w:val="600"/>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40%</w:t>
                        </w:r>
                      </w:p>
                    </w:tc>
                  </w:tr>
                  <w:tr w:rsidR="00977721" w:rsidRPr="00977721" w:rsidTr="003712B9">
                    <w:trPr>
                      <w:trHeight w:val="600"/>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w:t>
                        </w:r>
                      </w:p>
                    </w:tc>
                  </w:tr>
                  <w:tr w:rsidR="00977721" w:rsidRPr="00977721" w:rsidTr="003712B9">
                    <w:trPr>
                      <w:trHeight w:val="75"/>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8"/>
                            <w:szCs w:val="21"/>
                          </w:rPr>
                        </w:pPr>
                      </w:p>
                    </w:tc>
                  </w:tr>
                </w:tbl>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p>
              </w:tc>
            </w:tr>
            <w:tr w:rsidR="00977721" w:rsidRPr="00977721" w:rsidTr="003712B9">
              <w:trPr>
                <w:tblCellSpacing w:w="15" w:type="dxa"/>
                <w:jc w:val="right"/>
              </w:trPr>
              <w:tc>
                <w:tcPr>
                  <w:tcW w:w="0" w:type="auto"/>
                  <w:shd w:val="clear" w:color="auto" w:fill="E0E0E0"/>
                  <w:vAlign w:val="center"/>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shd w:val="clear" w:color="auto" w:fill="E0E0E0"/>
                  <w:vAlign w:val="center"/>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8</w:t>
                  </w:r>
                </w:p>
              </w:tc>
              <w:tc>
                <w:tcPr>
                  <w:tcW w:w="0" w:type="auto"/>
                  <w:shd w:val="clear" w:color="auto" w:fill="E0E0E0"/>
                  <w:vAlign w:val="center"/>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8</w:t>
                  </w:r>
                </w:p>
              </w:tc>
              <w:tc>
                <w:tcPr>
                  <w:tcW w:w="0" w:type="auto"/>
                  <w:shd w:val="clear" w:color="auto" w:fill="E0E0E0"/>
                  <w:vAlign w:val="center"/>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w:t>
                  </w:r>
                </w:p>
              </w:tc>
            </w:tr>
            <w:tr w:rsidR="00977721" w:rsidRPr="00977721" w:rsidTr="003712B9">
              <w:trPr>
                <w:tblCellSpacing w:w="15" w:type="dxa"/>
                <w:jc w:val="right"/>
              </w:trPr>
              <w:tc>
                <w:tcPr>
                  <w:tcW w:w="0" w:type="auto"/>
                  <w:shd w:val="clear" w:color="auto" w:fill="E0E0E0"/>
                  <w:vAlign w:val="center"/>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w:t>
                  </w:r>
                </w:p>
              </w:tc>
              <w:tc>
                <w:tcPr>
                  <w:tcW w:w="0" w:type="auto"/>
                  <w:shd w:val="clear" w:color="auto" w:fill="E0E0E0"/>
                  <w:vAlign w:val="center"/>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w:t>
                  </w:r>
                </w:p>
              </w:tc>
              <w:tc>
                <w:tcPr>
                  <w:tcW w:w="0" w:type="auto"/>
                  <w:shd w:val="clear" w:color="auto" w:fill="E0E0E0"/>
                  <w:vAlign w:val="center"/>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shd w:val="clear" w:color="auto" w:fill="E0E0E0"/>
                  <w:vAlign w:val="center"/>
                  <w:hideMark/>
                </w:tcPr>
                <w:p w:rsidR="00977721" w:rsidRPr="00977721" w:rsidRDefault="00977721" w:rsidP="00AE6C6C">
                  <w:pPr>
                    <w:framePr w:hSpace="141" w:wrap="around" w:vAnchor="text" w:hAnchor="page" w:x="6076" w:y="-1774"/>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w:t>
                  </w:r>
                </w:p>
              </w:tc>
            </w:tr>
          </w:tbl>
          <w:p w:rsidR="00977721" w:rsidRPr="00977721" w:rsidRDefault="00977721" w:rsidP="00977721">
            <w:pPr>
              <w:spacing w:after="0" w:line="240" w:lineRule="auto"/>
              <w:rPr>
                <w:rFonts w:ascii="Times New Roman" w:eastAsia="Times New Roman" w:hAnsi="Times New Roman" w:cs="Times New Roman"/>
                <w:sz w:val="24"/>
                <w:szCs w:val="24"/>
              </w:rPr>
            </w:pPr>
          </w:p>
        </w:tc>
        <w:tc>
          <w:tcPr>
            <w:tcW w:w="150" w:type="dxa"/>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c>
        <w:tc>
          <w:tcPr>
            <w:tcW w:w="0" w:type="auto"/>
            <w:hideMark/>
          </w:tcPr>
          <w:p w:rsidR="00977721" w:rsidRPr="00977721" w:rsidRDefault="00977721" w:rsidP="00977721">
            <w:pPr>
              <w:spacing w:before="100" w:beforeAutospacing="1" w:after="100" w:afterAutospacing="1"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5"/>
            </w:tblGrid>
            <w:tr w:rsidR="00977721" w:rsidRPr="00977721" w:rsidTr="003712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5"/>
                  </w:tblGrid>
                  <w:tr w:rsidR="00977721" w:rsidRPr="00977721" w:rsidTr="003712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47"/>
                        </w:tblGrid>
                        <w:tr w:rsidR="00977721" w:rsidRPr="00977721" w:rsidTr="003712B9">
                          <w:trPr>
                            <w:tblCellSpacing w:w="30" w:type="dxa"/>
                          </w:trPr>
                          <w:tc>
                            <w:tcPr>
                              <w:tcW w:w="0" w:type="auto"/>
                              <w:shd w:val="clear" w:color="auto" w:fill="C0D0C0"/>
                              <w:noWrap/>
                              <w:vAlign w:val="center"/>
                              <w:hideMark/>
                            </w:tcPr>
                            <w:p w:rsidR="00977721" w:rsidRPr="00977721" w:rsidRDefault="00977721" w:rsidP="00AE6C6C">
                              <w:pPr>
                                <w:framePr w:hSpace="141" w:wrap="around" w:vAnchor="text" w:hAnchor="page" w:x="6076" w:y="-1774"/>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c>
                          <w:tc>
                            <w:tcPr>
                              <w:tcW w:w="0" w:type="auto"/>
                              <w:noWrap/>
                              <w:vAlign w:val="center"/>
                              <w:hideMark/>
                            </w:tcPr>
                            <w:p w:rsidR="00977721" w:rsidRPr="00977721" w:rsidRDefault="00977721" w:rsidP="00AE6C6C">
                              <w:pPr>
                                <w:framePr w:hSpace="141" w:wrap="around" w:vAnchor="text" w:hAnchor="page" w:x="6076" w:y="-1774"/>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V6</w:t>
                              </w:r>
                            </w:p>
                          </w:tc>
                        </w:tr>
                      </w:tbl>
                      <w:p w:rsidR="00977721" w:rsidRPr="00977721" w:rsidRDefault="00977721" w:rsidP="00AE6C6C">
                        <w:pPr>
                          <w:framePr w:hSpace="141" w:wrap="around" w:vAnchor="text" w:hAnchor="page" w:x="6076" w:y="-1774"/>
                          <w:spacing w:after="0" w:line="240" w:lineRule="auto"/>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6076" w:y="-1774"/>
                    <w:spacing w:after="0" w:line="240" w:lineRule="auto"/>
                    <w:rPr>
                      <w:rFonts w:ascii="Times New Roman" w:eastAsia="Times New Roman" w:hAnsi="Times New Roman" w:cs="Times New Roman"/>
                      <w:sz w:val="21"/>
                      <w:szCs w:val="21"/>
                    </w:rPr>
                  </w:pPr>
                </w:p>
              </w:tc>
            </w:tr>
          </w:tbl>
          <w:p w:rsidR="00977721" w:rsidRPr="00977721" w:rsidRDefault="00977721" w:rsidP="00977721">
            <w:pPr>
              <w:spacing w:after="0" w:line="240" w:lineRule="auto"/>
              <w:rPr>
                <w:rFonts w:ascii="Times New Roman" w:eastAsia="Times New Roman" w:hAnsi="Times New Roman" w:cs="Times New Roman"/>
                <w:sz w:val="24"/>
                <w:szCs w:val="24"/>
              </w:rPr>
            </w:pPr>
          </w:p>
        </w:tc>
      </w:tr>
    </w:tbl>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br/>
      </w:r>
      <w:r w:rsidRPr="00977721">
        <w:rPr>
          <w:rFonts w:ascii="Times New Roman" w:eastAsia="Times New Roman" w:hAnsi="Times New Roman" w:cs="Times New Roman"/>
          <w:b/>
          <w:bCs/>
          <w:sz w:val="21"/>
          <w:szCs w:val="21"/>
        </w:rPr>
        <w:t>Campione</w:t>
      </w:r>
      <w:r w:rsidRPr="00977721">
        <w:rPr>
          <w:rFonts w:ascii="Times New Roman" w:eastAsia="Times New Roman" w:hAnsi="Times New Roman" w:cs="Times New Roman"/>
          <w:sz w:val="21"/>
          <w:szCs w:val="21"/>
        </w:rPr>
        <w:t>:</w:t>
      </w:r>
      <w:r w:rsidRPr="00977721">
        <w:rPr>
          <w:rFonts w:ascii="Times New Roman" w:eastAsia="Times New Roman" w:hAnsi="Times New Roman" w:cs="Times New Roman"/>
          <w:sz w:val="21"/>
          <w:szCs w:val="21"/>
        </w:rPr>
        <w:br/>
        <w:t>Numero di casi= 20</w:t>
      </w:r>
      <w:r w:rsidRPr="00977721">
        <w:rPr>
          <w:rFonts w:ascii="Times New Roman" w:eastAsia="Times New Roman" w:hAnsi="Times New Roman" w:cs="Times New Roman"/>
          <w:sz w:val="21"/>
          <w:szCs w:val="21"/>
        </w:rPr>
        <w:br/>
        <w:t>Indici di tendenza centrale:</w:t>
      </w:r>
      <w:r w:rsidRPr="00977721">
        <w:rPr>
          <w:rFonts w:ascii="Times New Roman" w:eastAsia="Times New Roman" w:hAnsi="Times New Roman" w:cs="Times New Roman"/>
          <w:sz w:val="21"/>
          <w:szCs w:val="21"/>
        </w:rPr>
        <w:br/>
        <w:t>  Moda = 2; 3</w:t>
      </w:r>
      <w:r w:rsidRPr="00977721">
        <w:rPr>
          <w:rFonts w:ascii="Times New Roman" w:eastAsia="Times New Roman" w:hAnsi="Times New Roman" w:cs="Times New Roman"/>
          <w:sz w:val="21"/>
          <w:szCs w:val="21"/>
        </w:rPr>
        <w:br/>
        <w:t>  Mediana = 2</w:t>
      </w:r>
      <w:r w:rsidRPr="00977721">
        <w:rPr>
          <w:rFonts w:ascii="Times New Roman" w:eastAsia="Times New Roman" w:hAnsi="Times New Roman" w:cs="Times New Roman"/>
          <w:sz w:val="21"/>
          <w:szCs w:val="21"/>
        </w:rPr>
        <w:br/>
        <w:t>  Media = 2.35</w:t>
      </w:r>
      <w:r w:rsidRPr="00977721">
        <w:rPr>
          <w:rFonts w:ascii="Times New Roman" w:eastAsia="Times New Roman" w:hAnsi="Times New Roman" w:cs="Times New Roman"/>
          <w:sz w:val="21"/>
          <w:szCs w:val="21"/>
        </w:rPr>
        <w:br/>
        <w:t>Indici di dispersione:</w:t>
      </w:r>
      <w:r w:rsidRPr="00977721">
        <w:rPr>
          <w:rFonts w:ascii="Times New Roman" w:eastAsia="Times New Roman" w:hAnsi="Times New Roman" w:cs="Times New Roman"/>
          <w:sz w:val="21"/>
          <w:szCs w:val="21"/>
        </w:rPr>
        <w:br/>
        <w:t>  Squilibrio = 0.35</w:t>
      </w:r>
      <w:r w:rsidRPr="00977721">
        <w:rPr>
          <w:rFonts w:ascii="Times New Roman" w:eastAsia="Times New Roman" w:hAnsi="Times New Roman" w:cs="Times New Roman"/>
          <w:sz w:val="21"/>
          <w:szCs w:val="21"/>
        </w:rPr>
        <w:br/>
        <w:t>  Campo di variazione = 3</w:t>
      </w:r>
      <w:r w:rsidRPr="00977721">
        <w:rPr>
          <w:rFonts w:ascii="Times New Roman" w:eastAsia="Times New Roman" w:hAnsi="Times New Roman" w:cs="Times New Roman"/>
          <w:sz w:val="21"/>
          <w:szCs w:val="21"/>
        </w:rPr>
        <w:br/>
        <w:t xml:space="preserve">  Differenza </w:t>
      </w:r>
      <w:proofErr w:type="spellStart"/>
      <w:r w:rsidRPr="00977721">
        <w:rPr>
          <w:rFonts w:ascii="Times New Roman" w:eastAsia="Times New Roman" w:hAnsi="Times New Roman" w:cs="Times New Roman"/>
          <w:sz w:val="21"/>
          <w:szCs w:val="21"/>
        </w:rPr>
        <w:t>interquartilica</w:t>
      </w:r>
      <w:proofErr w:type="spellEnd"/>
      <w:r w:rsidRPr="00977721">
        <w:rPr>
          <w:rFonts w:ascii="Times New Roman" w:eastAsia="Times New Roman" w:hAnsi="Times New Roman" w:cs="Times New Roman"/>
          <w:sz w:val="21"/>
          <w:szCs w:val="21"/>
        </w:rPr>
        <w:t xml:space="preserve"> = 1</w:t>
      </w:r>
      <w:r w:rsidRPr="00977721">
        <w:rPr>
          <w:rFonts w:ascii="Times New Roman" w:eastAsia="Times New Roman" w:hAnsi="Times New Roman" w:cs="Times New Roman"/>
          <w:sz w:val="21"/>
          <w:szCs w:val="21"/>
        </w:rPr>
        <w:br/>
        <w:t>  Scarto tipo = 0.79</w:t>
      </w:r>
      <w:r w:rsidRPr="00977721">
        <w:rPr>
          <w:rFonts w:ascii="Times New Roman" w:eastAsia="Times New Roman" w:hAnsi="Times New Roman" w:cs="Times New Roman"/>
          <w:sz w:val="21"/>
          <w:szCs w:val="21"/>
        </w:rPr>
        <w:br/>
        <w:t>Indici di forma:</w:t>
      </w:r>
      <w:r w:rsidRPr="00977721">
        <w:rPr>
          <w:rFonts w:ascii="Times New Roman" w:eastAsia="Times New Roman" w:hAnsi="Times New Roman" w:cs="Times New Roman"/>
          <w:sz w:val="21"/>
          <w:szCs w:val="21"/>
        </w:rPr>
        <w:br/>
        <w:t>  Asimmetria = -0.1</w:t>
      </w:r>
      <w:r w:rsidRPr="00977721">
        <w:rPr>
          <w:rFonts w:ascii="Times New Roman" w:eastAsia="Times New Roman" w:hAnsi="Times New Roman" w:cs="Times New Roman"/>
          <w:sz w:val="21"/>
          <w:szCs w:val="21"/>
        </w:rPr>
        <w:br/>
        <w:t>  Curtosi = -0.6</w:t>
      </w:r>
    </w:p>
    <w:p w:rsidR="00977721" w:rsidRPr="00977721" w:rsidRDefault="00977721" w:rsidP="00977721">
      <w:pPr>
        <w:spacing w:before="100" w:beforeAutospacing="1" w:after="100" w:afterAutospacing="1"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lastRenderedPageBreak/>
        <w:t>Popolazione</w:t>
      </w:r>
      <w:r w:rsidRPr="00977721">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Int</w:t>
            </w:r>
            <w:proofErr w:type="spellEnd"/>
            <w:r w:rsidRPr="00977721">
              <w:rPr>
                <w:rFonts w:ascii="Times New Roman" w:eastAsia="Times New Roman" w:hAnsi="Times New Roman" w:cs="Times New Roman"/>
                <w:sz w:val="15"/>
                <w:szCs w:val="15"/>
              </w:rPr>
              <w:t xml:space="preserve">. </w:t>
            </w:r>
            <w:proofErr w:type="spellStart"/>
            <w:r w:rsidRPr="00977721">
              <w:rPr>
                <w:rFonts w:ascii="Times New Roman" w:eastAsia="Times New Roman" w:hAnsi="Times New Roman" w:cs="Times New Roman"/>
                <w:sz w:val="15"/>
                <w:szCs w:val="15"/>
              </w:rPr>
              <w:t>Fid</w:t>
            </w:r>
            <w:proofErr w:type="spellEnd"/>
            <w:r w:rsidRPr="00977721">
              <w:rPr>
                <w:rFonts w:ascii="Times New Roman" w:eastAsia="Times New Roman" w:hAnsi="Times New Roman" w:cs="Times New Roman"/>
                <w:sz w:val="15"/>
                <w:szCs w:val="15"/>
              </w:rPr>
              <w:t>. 95%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da 1.98 a 2.72</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da 0.6 a 1.16</w:t>
            </w:r>
          </w:p>
        </w:tc>
      </w:tr>
    </w:tbl>
    <w:p w:rsidR="00977721" w:rsidRDefault="00977721" w:rsidP="00327118">
      <w:pPr>
        <w:jc w:val="both"/>
        <w:rPr>
          <w:rFonts w:ascii="Times New Roman" w:eastAsia="Times New Roman" w:hAnsi="Times New Roman" w:cs="Times New Roman"/>
          <w:sz w:val="24"/>
          <w:szCs w:val="24"/>
        </w:rPr>
      </w:pPr>
      <w:r w:rsidRPr="00977721">
        <w:rPr>
          <w:rFonts w:ascii="Times New Roman" w:eastAsia="Times New Roman" w:hAnsi="Times New Roman" w:cs="Times New Roman"/>
          <w:sz w:val="24"/>
          <w:szCs w:val="24"/>
        </w:rPr>
        <w:t xml:space="preserve">Probabilità di normalità della distribuzione (test di </w:t>
      </w:r>
      <w:proofErr w:type="spellStart"/>
      <w:r w:rsidRPr="00977721">
        <w:rPr>
          <w:rFonts w:ascii="Times New Roman" w:eastAsia="Times New Roman" w:hAnsi="Times New Roman" w:cs="Times New Roman"/>
          <w:sz w:val="24"/>
          <w:szCs w:val="24"/>
        </w:rPr>
        <w:t>Jarque-Bera</w:t>
      </w:r>
      <w:proofErr w:type="spellEnd"/>
      <w:r w:rsidRPr="00977721">
        <w:rPr>
          <w:rFonts w:ascii="Times New Roman" w:eastAsia="Times New Roman" w:hAnsi="Times New Roman" w:cs="Times New Roman"/>
          <w:sz w:val="24"/>
          <w:szCs w:val="24"/>
        </w:rPr>
        <w:t>): 0.847</w:t>
      </w:r>
    </w:p>
    <w:p w:rsidR="00977721" w:rsidRDefault="00977721" w:rsidP="00327118">
      <w:pPr>
        <w:jc w:val="both"/>
        <w:rPr>
          <w:rFonts w:ascii="Times New Roman" w:eastAsia="Times New Roman" w:hAnsi="Times New Roman" w:cs="Times New Roman"/>
          <w:sz w:val="24"/>
          <w:szCs w:val="24"/>
        </w:rPr>
      </w:pPr>
    </w:p>
    <w:p w:rsidR="00977721" w:rsidRDefault="00977721" w:rsidP="00327118">
      <w:pPr>
        <w:jc w:val="both"/>
        <w:rPr>
          <w:rFonts w:ascii="Times New Roman" w:eastAsia="Times New Roman" w:hAnsi="Times New Roman" w:cs="Times New Roman"/>
          <w:sz w:val="24"/>
          <w:szCs w:val="24"/>
        </w:rPr>
      </w:pPr>
    </w:p>
    <w:p w:rsidR="00977721" w:rsidRDefault="00977721" w:rsidP="00327118">
      <w:pPr>
        <w:jc w:val="both"/>
        <w:rPr>
          <w:rFonts w:ascii="Times New Roman" w:eastAsia="Times New Roman" w:hAnsi="Times New Roman" w:cs="Times New Roman"/>
          <w:sz w:val="24"/>
          <w:szCs w:val="24"/>
        </w:rPr>
      </w:pPr>
    </w:p>
    <w:p w:rsidR="00977721" w:rsidRDefault="00977721" w:rsidP="00327118">
      <w:pPr>
        <w:jc w:val="both"/>
        <w:rPr>
          <w:rFonts w:ascii="Times New Roman" w:eastAsia="Times New Roman" w:hAnsi="Times New Roman" w:cs="Times New Roman"/>
          <w:sz w:val="24"/>
          <w:szCs w:val="24"/>
        </w:rPr>
      </w:pPr>
    </w:p>
    <w:tbl>
      <w:tblPr>
        <w:tblpPr w:leftFromText="141" w:rightFromText="141" w:vertAnchor="text" w:horzAnchor="page" w:tblpX="5791" w:tblpY="25"/>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0"/>
      </w:tblGrid>
      <w:tr w:rsidR="00977721" w:rsidRPr="00977721" w:rsidTr="00977721">
        <w:trPr>
          <w:tblCellSpacing w:w="15" w:type="dxa"/>
        </w:trPr>
        <w:tc>
          <w:tcPr>
            <w:tcW w:w="4500" w:type="dxa"/>
            <w:hideMark/>
          </w:tcPr>
          <w:p w:rsidR="00977721" w:rsidRPr="00977721" w:rsidRDefault="00977721" w:rsidP="00977721">
            <w:pPr>
              <w:spacing w:before="100" w:beforeAutospacing="1" w:after="100" w:afterAutospacing="1" w:line="240" w:lineRule="auto"/>
              <w:jc w:val="right"/>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15"/>
              <w:gridCol w:w="415"/>
              <w:gridCol w:w="430"/>
            </w:tblGrid>
            <w:tr w:rsidR="00977721" w:rsidRPr="00977721" w:rsidTr="003712B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w:t>
                        </w:r>
                      </w:p>
                    </w:tc>
                  </w:tr>
                  <w:tr w:rsidR="00977721" w:rsidRPr="00977721" w:rsidTr="003712B9">
                    <w:trPr>
                      <w:trHeight w:val="75"/>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8"/>
                            <w:szCs w:val="21"/>
                          </w:rPr>
                        </w:pPr>
                      </w:p>
                    </w:tc>
                  </w:tr>
                </w:tbl>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r>
                  <w:tr w:rsidR="00977721" w:rsidRPr="00977721" w:rsidTr="003712B9">
                    <w:trPr>
                      <w:trHeight w:val="225"/>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55%</w:t>
                        </w:r>
                      </w:p>
                    </w:tc>
                  </w:tr>
                  <w:tr w:rsidR="00977721" w:rsidRPr="00977721" w:rsidTr="003712B9">
                    <w:trPr>
                      <w:trHeight w:val="825"/>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25%</w:t>
                        </w:r>
                      </w:p>
                    </w:tc>
                  </w:tr>
                  <w:tr w:rsidR="00977721" w:rsidRPr="00977721" w:rsidTr="003712B9">
                    <w:trPr>
                      <w:trHeight w:val="375"/>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p>
              </w:tc>
            </w:tr>
            <w:tr w:rsidR="00977721" w:rsidRPr="00977721" w:rsidTr="003712B9">
              <w:trPr>
                <w:tblCellSpacing w:w="15" w:type="dxa"/>
                <w:jc w:val="right"/>
              </w:trPr>
              <w:tc>
                <w:tcPr>
                  <w:tcW w:w="0" w:type="auto"/>
                  <w:shd w:val="clear" w:color="auto" w:fill="E0E0E0"/>
                  <w:vAlign w:val="center"/>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w:t>
                  </w:r>
                </w:p>
              </w:tc>
              <w:tc>
                <w:tcPr>
                  <w:tcW w:w="0" w:type="auto"/>
                  <w:shd w:val="clear" w:color="auto" w:fill="E0E0E0"/>
                  <w:vAlign w:val="center"/>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shd w:val="clear" w:color="auto" w:fill="E0E0E0"/>
                  <w:vAlign w:val="center"/>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11</w:t>
                  </w:r>
                </w:p>
              </w:tc>
              <w:tc>
                <w:tcPr>
                  <w:tcW w:w="0" w:type="auto"/>
                  <w:shd w:val="clear" w:color="auto" w:fill="E0E0E0"/>
                  <w:vAlign w:val="center"/>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w:t>
                  </w:r>
                </w:p>
              </w:tc>
            </w:tr>
            <w:tr w:rsidR="00977721" w:rsidRPr="00977721" w:rsidTr="003712B9">
              <w:trPr>
                <w:tblCellSpacing w:w="15" w:type="dxa"/>
                <w:jc w:val="right"/>
              </w:trPr>
              <w:tc>
                <w:tcPr>
                  <w:tcW w:w="0" w:type="auto"/>
                  <w:shd w:val="clear" w:color="auto" w:fill="E0E0E0"/>
                  <w:vAlign w:val="center"/>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w:t>
                  </w:r>
                </w:p>
              </w:tc>
              <w:tc>
                <w:tcPr>
                  <w:tcW w:w="0" w:type="auto"/>
                  <w:shd w:val="clear" w:color="auto" w:fill="E0E0E0"/>
                  <w:vAlign w:val="center"/>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w:t>
                  </w:r>
                </w:p>
              </w:tc>
              <w:tc>
                <w:tcPr>
                  <w:tcW w:w="0" w:type="auto"/>
                  <w:shd w:val="clear" w:color="auto" w:fill="E0E0E0"/>
                  <w:vAlign w:val="center"/>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shd w:val="clear" w:color="auto" w:fill="E0E0E0"/>
                  <w:vAlign w:val="center"/>
                  <w:hideMark/>
                </w:tcPr>
                <w:p w:rsidR="00977721" w:rsidRPr="00977721" w:rsidRDefault="00977721" w:rsidP="00AE6C6C">
                  <w:pPr>
                    <w:framePr w:hSpace="141" w:wrap="around" w:vAnchor="text" w:hAnchor="page" w:x="5791" w:y="25"/>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w:t>
                  </w:r>
                </w:p>
              </w:tc>
            </w:tr>
          </w:tbl>
          <w:p w:rsidR="00977721" w:rsidRPr="00977721" w:rsidRDefault="00977721" w:rsidP="00977721">
            <w:pPr>
              <w:spacing w:after="0" w:line="240" w:lineRule="auto"/>
              <w:rPr>
                <w:rFonts w:ascii="Times New Roman" w:eastAsia="Times New Roman" w:hAnsi="Times New Roman" w:cs="Times New Roman"/>
                <w:sz w:val="24"/>
                <w:szCs w:val="24"/>
              </w:rPr>
            </w:pPr>
          </w:p>
        </w:tc>
        <w:tc>
          <w:tcPr>
            <w:tcW w:w="150" w:type="dxa"/>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c>
        <w:tc>
          <w:tcPr>
            <w:tcW w:w="0" w:type="auto"/>
            <w:hideMark/>
          </w:tcPr>
          <w:p w:rsidR="00977721" w:rsidRPr="00977721" w:rsidRDefault="00977721" w:rsidP="00977721">
            <w:pPr>
              <w:spacing w:before="100" w:beforeAutospacing="1" w:after="100" w:afterAutospacing="1"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5"/>
            </w:tblGrid>
            <w:tr w:rsidR="00977721" w:rsidRPr="00977721" w:rsidTr="003712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5"/>
                  </w:tblGrid>
                  <w:tr w:rsidR="00977721" w:rsidRPr="00977721" w:rsidTr="003712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47"/>
                        </w:tblGrid>
                        <w:tr w:rsidR="00977721" w:rsidRPr="00977721" w:rsidTr="003712B9">
                          <w:trPr>
                            <w:tblCellSpacing w:w="30" w:type="dxa"/>
                          </w:trPr>
                          <w:tc>
                            <w:tcPr>
                              <w:tcW w:w="0" w:type="auto"/>
                              <w:shd w:val="clear" w:color="auto" w:fill="C0D0C0"/>
                              <w:noWrap/>
                              <w:vAlign w:val="center"/>
                              <w:hideMark/>
                            </w:tcPr>
                            <w:p w:rsidR="00977721" w:rsidRPr="00977721" w:rsidRDefault="00977721" w:rsidP="00AE6C6C">
                              <w:pPr>
                                <w:framePr w:hSpace="141" w:wrap="around" w:vAnchor="text" w:hAnchor="page" w:x="5791" w:y="25"/>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c>
                          <w:tc>
                            <w:tcPr>
                              <w:tcW w:w="0" w:type="auto"/>
                              <w:noWrap/>
                              <w:vAlign w:val="center"/>
                              <w:hideMark/>
                            </w:tcPr>
                            <w:p w:rsidR="00977721" w:rsidRPr="00977721" w:rsidRDefault="00977721" w:rsidP="00AE6C6C">
                              <w:pPr>
                                <w:framePr w:hSpace="141" w:wrap="around" w:vAnchor="text" w:hAnchor="page" w:x="5791" w:y="25"/>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V7</w:t>
                              </w:r>
                            </w:p>
                          </w:tc>
                        </w:tr>
                      </w:tbl>
                      <w:p w:rsidR="00977721" w:rsidRPr="00977721" w:rsidRDefault="00977721" w:rsidP="00AE6C6C">
                        <w:pPr>
                          <w:framePr w:hSpace="141" w:wrap="around" w:vAnchor="text" w:hAnchor="page" w:x="5791" w:y="25"/>
                          <w:spacing w:after="0" w:line="240" w:lineRule="auto"/>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5791" w:y="25"/>
                    <w:spacing w:after="0" w:line="240" w:lineRule="auto"/>
                    <w:rPr>
                      <w:rFonts w:ascii="Times New Roman" w:eastAsia="Times New Roman" w:hAnsi="Times New Roman" w:cs="Times New Roman"/>
                      <w:sz w:val="21"/>
                      <w:szCs w:val="21"/>
                    </w:rPr>
                  </w:pPr>
                </w:p>
              </w:tc>
            </w:tr>
          </w:tbl>
          <w:p w:rsidR="00977721" w:rsidRPr="00977721" w:rsidRDefault="00977721" w:rsidP="00977721">
            <w:pPr>
              <w:spacing w:after="0" w:line="240" w:lineRule="auto"/>
              <w:rPr>
                <w:rFonts w:ascii="Times New Roman" w:eastAsia="Times New Roman" w:hAnsi="Times New Roman" w:cs="Times New Roman"/>
                <w:sz w:val="24"/>
                <w:szCs w:val="24"/>
              </w:rPr>
            </w:pPr>
          </w:p>
        </w:tc>
      </w:tr>
    </w:tbl>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Distribuzione di frequenza:</w:t>
      </w:r>
      <w:r w:rsidRPr="00977721">
        <w:rPr>
          <w:rFonts w:ascii="Times New Roman" w:eastAsia="Times New Roman" w:hAnsi="Times New Roman" w:cs="Times New Roman"/>
          <w:sz w:val="21"/>
          <w:szCs w:val="21"/>
        </w:rPr>
        <w:br/>
      </w:r>
      <w:r w:rsidRPr="00977721">
        <w:rPr>
          <w:rFonts w:ascii="Times New Roman" w:eastAsia="Times New Roman" w:hAnsi="Times New Roman" w:cs="Times New Roman"/>
          <w:b/>
          <w:bCs/>
          <w:sz w:val="21"/>
          <w:szCs w:val="21"/>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Frequenza</w:t>
            </w:r>
            <w:r w:rsidRPr="00977721">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Percent</w:t>
            </w:r>
            <w:proofErr w:type="spellEnd"/>
            <w:r w:rsidRPr="00977721">
              <w:rPr>
                <w:rFonts w:ascii="Times New Roman" w:eastAsia="Times New Roman" w:hAnsi="Times New Roman" w:cs="Times New Roman"/>
                <w:sz w:val="15"/>
                <w:szCs w:val="15"/>
              </w:rPr>
              <w:t>.</w:t>
            </w:r>
            <w:r w:rsidRPr="00977721">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Frequenza</w:t>
            </w:r>
            <w:r w:rsidRPr="00977721">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Percent</w:t>
            </w:r>
            <w:proofErr w:type="spellEnd"/>
            <w:r w:rsidRPr="00977721">
              <w:rPr>
                <w:rFonts w:ascii="Times New Roman" w:eastAsia="Times New Roman" w:hAnsi="Times New Roman" w:cs="Times New Roman"/>
                <w:sz w:val="15"/>
                <w:szCs w:val="15"/>
              </w:rPr>
              <w:t>.</w:t>
            </w:r>
            <w:r w:rsidRPr="00977721">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Int</w:t>
            </w:r>
            <w:proofErr w:type="spellEnd"/>
            <w:r w:rsidRPr="00977721">
              <w:rPr>
                <w:rFonts w:ascii="Times New Roman" w:eastAsia="Times New Roman" w:hAnsi="Times New Roman" w:cs="Times New Roman"/>
                <w:sz w:val="15"/>
                <w:szCs w:val="15"/>
              </w:rPr>
              <w:t xml:space="preserve">. </w:t>
            </w:r>
            <w:proofErr w:type="spellStart"/>
            <w:r w:rsidRPr="00977721">
              <w:rPr>
                <w:rFonts w:ascii="Times New Roman" w:eastAsia="Times New Roman" w:hAnsi="Times New Roman" w:cs="Times New Roman"/>
                <w:sz w:val="15"/>
                <w:szCs w:val="15"/>
              </w:rPr>
              <w:t>Fid</w:t>
            </w:r>
            <w:proofErr w:type="spellEnd"/>
            <w:r w:rsidRPr="00977721">
              <w:rPr>
                <w:rFonts w:ascii="Times New Roman" w:eastAsia="Times New Roman" w:hAnsi="Times New Roman" w:cs="Times New Roman"/>
                <w:sz w:val="15"/>
                <w:szCs w:val="15"/>
              </w:rPr>
              <w:t>. 95%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0%:20%</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0%:35%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30%:80%</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5%:50%</w:t>
            </w:r>
          </w:p>
        </w:tc>
      </w:tr>
    </w:tbl>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br/>
      </w:r>
      <w:r w:rsidRPr="00977721">
        <w:rPr>
          <w:rFonts w:ascii="Times New Roman" w:eastAsia="Times New Roman" w:hAnsi="Times New Roman" w:cs="Times New Roman"/>
          <w:b/>
          <w:bCs/>
          <w:sz w:val="21"/>
          <w:szCs w:val="21"/>
        </w:rPr>
        <w:t>Campione</w:t>
      </w:r>
      <w:r w:rsidRPr="00977721">
        <w:rPr>
          <w:rFonts w:ascii="Times New Roman" w:eastAsia="Times New Roman" w:hAnsi="Times New Roman" w:cs="Times New Roman"/>
          <w:sz w:val="21"/>
          <w:szCs w:val="21"/>
        </w:rPr>
        <w:t>:</w:t>
      </w:r>
      <w:r w:rsidRPr="00977721">
        <w:rPr>
          <w:rFonts w:ascii="Times New Roman" w:eastAsia="Times New Roman" w:hAnsi="Times New Roman" w:cs="Times New Roman"/>
          <w:sz w:val="21"/>
          <w:szCs w:val="21"/>
        </w:rPr>
        <w:br/>
        <w:t>Numero di casi= 20</w:t>
      </w:r>
      <w:r w:rsidRPr="00977721">
        <w:rPr>
          <w:rFonts w:ascii="Times New Roman" w:eastAsia="Times New Roman" w:hAnsi="Times New Roman" w:cs="Times New Roman"/>
          <w:sz w:val="21"/>
          <w:szCs w:val="21"/>
        </w:rPr>
        <w:br/>
        <w:t>Indici di tendenza centrale:</w:t>
      </w:r>
      <w:r w:rsidRPr="00977721">
        <w:rPr>
          <w:rFonts w:ascii="Times New Roman" w:eastAsia="Times New Roman" w:hAnsi="Times New Roman" w:cs="Times New Roman"/>
          <w:sz w:val="21"/>
          <w:szCs w:val="21"/>
        </w:rPr>
        <w:br/>
        <w:t>  Moda = 3</w:t>
      </w:r>
      <w:r w:rsidRPr="00977721">
        <w:rPr>
          <w:rFonts w:ascii="Times New Roman" w:eastAsia="Times New Roman" w:hAnsi="Times New Roman" w:cs="Times New Roman"/>
          <w:sz w:val="21"/>
          <w:szCs w:val="21"/>
        </w:rPr>
        <w:br/>
        <w:t>  Mediana = 3</w:t>
      </w:r>
      <w:r w:rsidRPr="00977721">
        <w:rPr>
          <w:rFonts w:ascii="Times New Roman" w:eastAsia="Times New Roman" w:hAnsi="Times New Roman" w:cs="Times New Roman"/>
          <w:sz w:val="21"/>
          <w:szCs w:val="21"/>
        </w:rPr>
        <w:br/>
        <w:t>  Media = 3</w:t>
      </w:r>
      <w:r w:rsidRPr="00977721">
        <w:rPr>
          <w:rFonts w:ascii="Times New Roman" w:eastAsia="Times New Roman" w:hAnsi="Times New Roman" w:cs="Times New Roman"/>
          <w:sz w:val="21"/>
          <w:szCs w:val="21"/>
        </w:rPr>
        <w:br/>
        <w:t>Indici di dispersione:</w:t>
      </w:r>
      <w:r w:rsidRPr="00977721">
        <w:rPr>
          <w:rFonts w:ascii="Times New Roman" w:eastAsia="Times New Roman" w:hAnsi="Times New Roman" w:cs="Times New Roman"/>
          <w:sz w:val="21"/>
          <w:szCs w:val="21"/>
        </w:rPr>
        <w:br/>
        <w:t>  Squilibrio = 0.39</w:t>
      </w:r>
      <w:r w:rsidRPr="00977721">
        <w:rPr>
          <w:rFonts w:ascii="Times New Roman" w:eastAsia="Times New Roman" w:hAnsi="Times New Roman" w:cs="Times New Roman"/>
          <w:sz w:val="21"/>
          <w:szCs w:val="21"/>
        </w:rPr>
        <w:br/>
        <w:t>  Campo di variazione = 3</w:t>
      </w:r>
      <w:r w:rsidRPr="00977721">
        <w:rPr>
          <w:rFonts w:ascii="Times New Roman" w:eastAsia="Times New Roman" w:hAnsi="Times New Roman" w:cs="Times New Roman"/>
          <w:sz w:val="21"/>
          <w:szCs w:val="21"/>
        </w:rPr>
        <w:br/>
        <w:t xml:space="preserve">  Differenza </w:t>
      </w:r>
      <w:proofErr w:type="spellStart"/>
      <w:r w:rsidRPr="00977721">
        <w:rPr>
          <w:rFonts w:ascii="Times New Roman" w:eastAsia="Times New Roman" w:hAnsi="Times New Roman" w:cs="Times New Roman"/>
          <w:sz w:val="21"/>
          <w:szCs w:val="21"/>
        </w:rPr>
        <w:t>interquartilica</w:t>
      </w:r>
      <w:proofErr w:type="spellEnd"/>
      <w:r w:rsidRPr="00977721">
        <w:rPr>
          <w:rFonts w:ascii="Times New Roman" w:eastAsia="Times New Roman" w:hAnsi="Times New Roman" w:cs="Times New Roman"/>
          <w:sz w:val="21"/>
          <w:szCs w:val="21"/>
        </w:rPr>
        <w:t xml:space="preserve"> = 1</w:t>
      </w:r>
      <w:r w:rsidRPr="00977721">
        <w:rPr>
          <w:rFonts w:ascii="Times New Roman" w:eastAsia="Times New Roman" w:hAnsi="Times New Roman" w:cs="Times New Roman"/>
          <w:sz w:val="21"/>
          <w:szCs w:val="21"/>
        </w:rPr>
        <w:br/>
        <w:t>  Scarto tipo = 0.77</w:t>
      </w:r>
      <w:r w:rsidRPr="00977721">
        <w:rPr>
          <w:rFonts w:ascii="Times New Roman" w:eastAsia="Times New Roman" w:hAnsi="Times New Roman" w:cs="Times New Roman"/>
          <w:sz w:val="21"/>
          <w:szCs w:val="21"/>
        </w:rPr>
        <w:br/>
        <w:t>Indici di forma:</w:t>
      </w:r>
      <w:r w:rsidRPr="00977721">
        <w:rPr>
          <w:rFonts w:ascii="Times New Roman" w:eastAsia="Times New Roman" w:hAnsi="Times New Roman" w:cs="Times New Roman"/>
          <w:sz w:val="21"/>
          <w:szCs w:val="21"/>
        </w:rPr>
        <w:br/>
        <w:t>  Asimmetria = -0.65</w:t>
      </w:r>
      <w:r w:rsidRPr="00977721">
        <w:rPr>
          <w:rFonts w:ascii="Times New Roman" w:eastAsia="Times New Roman" w:hAnsi="Times New Roman" w:cs="Times New Roman"/>
          <w:sz w:val="21"/>
          <w:szCs w:val="21"/>
        </w:rPr>
        <w:br/>
        <w:t>  Curtosi = 0.33</w:t>
      </w:r>
    </w:p>
    <w:p w:rsidR="00977721" w:rsidRPr="00977721" w:rsidRDefault="00977721" w:rsidP="00977721">
      <w:pPr>
        <w:spacing w:before="100" w:beforeAutospacing="1" w:after="100" w:afterAutospacing="1"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Popolazione</w:t>
      </w:r>
      <w:r w:rsidRPr="00977721">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Int</w:t>
            </w:r>
            <w:proofErr w:type="spellEnd"/>
            <w:r w:rsidRPr="00977721">
              <w:rPr>
                <w:rFonts w:ascii="Times New Roman" w:eastAsia="Times New Roman" w:hAnsi="Times New Roman" w:cs="Times New Roman"/>
                <w:sz w:val="15"/>
                <w:szCs w:val="15"/>
              </w:rPr>
              <w:t xml:space="preserve">. </w:t>
            </w:r>
            <w:proofErr w:type="spellStart"/>
            <w:r w:rsidRPr="00977721">
              <w:rPr>
                <w:rFonts w:ascii="Times New Roman" w:eastAsia="Times New Roman" w:hAnsi="Times New Roman" w:cs="Times New Roman"/>
                <w:sz w:val="15"/>
                <w:szCs w:val="15"/>
              </w:rPr>
              <w:t>Fid</w:t>
            </w:r>
            <w:proofErr w:type="spellEnd"/>
            <w:r w:rsidRPr="00977721">
              <w:rPr>
                <w:rFonts w:ascii="Times New Roman" w:eastAsia="Times New Roman" w:hAnsi="Times New Roman" w:cs="Times New Roman"/>
                <w:sz w:val="15"/>
                <w:szCs w:val="15"/>
              </w:rPr>
              <w:t>. 95%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da 2.64 a 3.36</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da 0.59 a 1.13</w:t>
            </w:r>
          </w:p>
        </w:tc>
      </w:tr>
    </w:tbl>
    <w:p w:rsidR="00977721" w:rsidRDefault="00977721" w:rsidP="00327118">
      <w:pPr>
        <w:jc w:val="both"/>
        <w:rPr>
          <w:rFonts w:ascii="Times New Roman" w:eastAsia="Times New Roman" w:hAnsi="Times New Roman" w:cs="Times New Roman"/>
          <w:sz w:val="24"/>
          <w:szCs w:val="24"/>
        </w:rPr>
      </w:pPr>
      <w:r w:rsidRPr="00977721">
        <w:rPr>
          <w:rFonts w:ascii="Times New Roman" w:eastAsia="Times New Roman" w:hAnsi="Times New Roman" w:cs="Times New Roman"/>
          <w:sz w:val="24"/>
          <w:szCs w:val="24"/>
        </w:rPr>
        <w:t xml:space="preserve">Probabilità di normalità della distribuzione (test di </w:t>
      </w:r>
      <w:proofErr w:type="spellStart"/>
      <w:r w:rsidRPr="00977721">
        <w:rPr>
          <w:rFonts w:ascii="Times New Roman" w:eastAsia="Times New Roman" w:hAnsi="Times New Roman" w:cs="Times New Roman"/>
          <w:sz w:val="24"/>
          <w:szCs w:val="24"/>
        </w:rPr>
        <w:t>Jarque-Bera</w:t>
      </w:r>
      <w:proofErr w:type="spellEnd"/>
      <w:r w:rsidRPr="00977721">
        <w:rPr>
          <w:rFonts w:ascii="Times New Roman" w:eastAsia="Times New Roman" w:hAnsi="Times New Roman" w:cs="Times New Roman"/>
          <w:sz w:val="24"/>
          <w:szCs w:val="24"/>
        </w:rPr>
        <w:t>): 0.477</w:t>
      </w:r>
    </w:p>
    <w:tbl>
      <w:tblPr>
        <w:tblpPr w:leftFromText="141" w:rightFromText="141" w:vertAnchor="text" w:horzAnchor="page" w:tblpX="5971" w:tblpY="269"/>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0"/>
      </w:tblGrid>
      <w:tr w:rsidR="00977721" w:rsidRPr="00977721" w:rsidTr="00977721">
        <w:trPr>
          <w:tblCellSpacing w:w="15" w:type="dxa"/>
        </w:trPr>
        <w:tc>
          <w:tcPr>
            <w:tcW w:w="4500" w:type="dxa"/>
            <w:hideMark/>
          </w:tcPr>
          <w:p w:rsidR="00977721" w:rsidRPr="00977721" w:rsidRDefault="00977721" w:rsidP="00977721">
            <w:pPr>
              <w:spacing w:before="100" w:beforeAutospacing="1" w:after="100" w:afterAutospacing="1" w:line="240" w:lineRule="auto"/>
              <w:jc w:val="right"/>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977721" w:rsidRPr="00977721" w:rsidTr="003712B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r>
                  <w:tr w:rsidR="00977721" w:rsidRPr="00977721" w:rsidTr="003712B9">
                    <w:trPr>
                      <w:trHeight w:val="225"/>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40%</w:t>
                        </w:r>
                      </w:p>
                    </w:tc>
                  </w:tr>
                  <w:tr w:rsidR="00977721" w:rsidRPr="00977721" w:rsidTr="003712B9">
                    <w:trPr>
                      <w:trHeight w:val="600"/>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30%</w:t>
                        </w:r>
                      </w:p>
                    </w:tc>
                  </w:tr>
                  <w:tr w:rsidR="00977721" w:rsidRPr="00977721" w:rsidTr="003712B9">
                    <w:trPr>
                      <w:trHeight w:val="450"/>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977721" w:rsidRPr="00977721" w:rsidTr="003712B9">
                    <w:trPr>
                      <w:tblCellSpacing w:w="0" w:type="dxa"/>
                      <w:jc w:val="center"/>
                    </w:trPr>
                    <w:tc>
                      <w:tcPr>
                        <w:tcW w:w="0" w:type="auto"/>
                        <w:vAlign w:val="bottom"/>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r>
                  <w:tr w:rsidR="00977721" w:rsidRPr="00977721" w:rsidTr="003712B9">
                    <w:trPr>
                      <w:trHeight w:val="225"/>
                      <w:tblCellSpacing w:w="0" w:type="dxa"/>
                      <w:jc w:val="center"/>
                    </w:trPr>
                    <w:tc>
                      <w:tcPr>
                        <w:tcW w:w="0" w:type="auto"/>
                        <w:shd w:val="clear" w:color="auto" w:fill="C0D0C0"/>
                        <w:vAlign w:val="bottom"/>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p>
              </w:tc>
            </w:tr>
            <w:tr w:rsidR="00977721" w:rsidRPr="00977721" w:rsidTr="003712B9">
              <w:trPr>
                <w:tblCellSpacing w:w="15" w:type="dxa"/>
                <w:jc w:val="right"/>
              </w:trPr>
              <w:tc>
                <w:tcPr>
                  <w:tcW w:w="0" w:type="auto"/>
                  <w:shd w:val="clear" w:color="auto" w:fill="E0E0E0"/>
                  <w:vAlign w:val="center"/>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lastRenderedPageBreak/>
                    <w:t>3</w:t>
                  </w:r>
                </w:p>
              </w:tc>
              <w:tc>
                <w:tcPr>
                  <w:tcW w:w="0" w:type="auto"/>
                  <w:shd w:val="clear" w:color="auto" w:fill="E0E0E0"/>
                  <w:vAlign w:val="center"/>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8</w:t>
                  </w:r>
                </w:p>
              </w:tc>
              <w:tc>
                <w:tcPr>
                  <w:tcW w:w="0" w:type="auto"/>
                  <w:shd w:val="clear" w:color="auto" w:fill="E0E0E0"/>
                  <w:vAlign w:val="center"/>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6</w:t>
                  </w:r>
                </w:p>
              </w:tc>
              <w:tc>
                <w:tcPr>
                  <w:tcW w:w="0" w:type="auto"/>
                  <w:shd w:val="clear" w:color="auto" w:fill="E0E0E0"/>
                  <w:vAlign w:val="center"/>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r>
            <w:tr w:rsidR="00977721" w:rsidRPr="00977721" w:rsidTr="003712B9">
              <w:trPr>
                <w:tblCellSpacing w:w="15" w:type="dxa"/>
                <w:jc w:val="right"/>
              </w:trPr>
              <w:tc>
                <w:tcPr>
                  <w:tcW w:w="0" w:type="auto"/>
                  <w:shd w:val="clear" w:color="auto" w:fill="E0E0E0"/>
                  <w:vAlign w:val="center"/>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w:t>
                  </w:r>
                </w:p>
              </w:tc>
              <w:tc>
                <w:tcPr>
                  <w:tcW w:w="0" w:type="auto"/>
                  <w:shd w:val="clear" w:color="auto" w:fill="E0E0E0"/>
                  <w:vAlign w:val="center"/>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w:t>
                  </w:r>
                </w:p>
              </w:tc>
              <w:tc>
                <w:tcPr>
                  <w:tcW w:w="0" w:type="auto"/>
                  <w:shd w:val="clear" w:color="auto" w:fill="E0E0E0"/>
                  <w:vAlign w:val="center"/>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shd w:val="clear" w:color="auto" w:fill="E0E0E0"/>
                  <w:vAlign w:val="center"/>
                  <w:hideMark/>
                </w:tcPr>
                <w:p w:rsidR="00977721" w:rsidRPr="00977721" w:rsidRDefault="00977721" w:rsidP="00AE6C6C">
                  <w:pPr>
                    <w:framePr w:hSpace="141" w:wrap="around" w:vAnchor="text" w:hAnchor="page" w:x="5971" w:y="269"/>
                    <w:spacing w:after="0" w:line="240" w:lineRule="auto"/>
                    <w:jc w:val="center"/>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w:t>
                  </w:r>
                </w:p>
              </w:tc>
            </w:tr>
          </w:tbl>
          <w:p w:rsidR="00977721" w:rsidRPr="00977721" w:rsidRDefault="00977721" w:rsidP="00977721">
            <w:pPr>
              <w:spacing w:after="0" w:line="240" w:lineRule="auto"/>
              <w:rPr>
                <w:rFonts w:ascii="Times New Roman" w:eastAsia="Times New Roman" w:hAnsi="Times New Roman" w:cs="Times New Roman"/>
                <w:sz w:val="24"/>
                <w:szCs w:val="24"/>
              </w:rPr>
            </w:pPr>
          </w:p>
        </w:tc>
        <w:tc>
          <w:tcPr>
            <w:tcW w:w="150" w:type="dxa"/>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lastRenderedPageBreak/>
              <w:t> </w:t>
            </w:r>
          </w:p>
        </w:tc>
        <w:tc>
          <w:tcPr>
            <w:tcW w:w="0" w:type="auto"/>
            <w:hideMark/>
          </w:tcPr>
          <w:p w:rsidR="00977721" w:rsidRPr="00977721" w:rsidRDefault="00977721" w:rsidP="00977721">
            <w:pPr>
              <w:spacing w:before="100" w:beforeAutospacing="1" w:after="100" w:afterAutospacing="1"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5"/>
            </w:tblGrid>
            <w:tr w:rsidR="00977721" w:rsidRPr="00977721" w:rsidTr="003712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5"/>
                  </w:tblGrid>
                  <w:tr w:rsidR="00977721" w:rsidRPr="00977721" w:rsidTr="003712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47"/>
                        </w:tblGrid>
                        <w:tr w:rsidR="00977721" w:rsidRPr="00977721" w:rsidTr="003712B9">
                          <w:trPr>
                            <w:tblCellSpacing w:w="30" w:type="dxa"/>
                          </w:trPr>
                          <w:tc>
                            <w:tcPr>
                              <w:tcW w:w="0" w:type="auto"/>
                              <w:shd w:val="clear" w:color="auto" w:fill="C0D0C0"/>
                              <w:noWrap/>
                              <w:vAlign w:val="center"/>
                              <w:hideMark/>
                            </w:tcPr>
                            <w:p w:rsidR="00977721" w:rsidRPr="00977721" w:rsidRDefault="00977721" w:rsidP="00AE6C6C">
                              <w:pPr>
                                <w:framePr w:hSpace="141" w:wrap="around" w:vAnchor="text" w:hAnchor="page" w:x="5971" w:y="269"/>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   </w:t>
                              </w:r>
                            </w:p>
                          </w:tc>
                          <w:tc>
                            <w:tcPr>
                              <w:tcW w:w="0" w:type="auto"/>
                              <w:noWrap/>
                              <w:vAlign w:val="center"/>
                              <w:hideMark/>
                            </w:tcPr>
                            <w:p w:rsidR="00977721" w:rsidRPr="00977721" w:rsidRDefault="00977721" w:rsidP="00AE6C6C">
                              <w:pPr>
                                <w:framePr w:hSpace="141" w:wrap="around" w:vAnchor="text" w:hAnchor="page" w:x="5971" w:y="269"/>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V8</w:t>
                              </w:r>
                            </w:p>
                          </w:tc>
                        </w:tr>
                      </w:tbl>
                      <w:p w:rsidR="00977721" w:rsidRPr="00977721" w:rsidRDefault="00977721" w:rsidP="00AE6C6C">
                        <w:pPr>
                          <w:framePr w:hSpace="141" w:wrap="around" w:vAnchor="text" w:hAnchor="page" w:x="5971" w:y="269"/>
                          <w:spacing w:after="0" w:line="240" w:lineRule="auto"/>
                          <w:rPr>
                            <w:rFonts w:ascii="Times New Roman" w:eastAsia="Times New Roman" w:hAnsi="Times New Roman" w:cs="Times New Roman"/>
                            <w:sz w:val="21"/>
                            <w:szCs w:val="21"/>
                          </w:rPr>
                        </w:pPr>
                      </w:p>
                    </w:tc>
                  </w:tr>
                </w:tbl>
                <w:p w:rsidR="00977721" w:rsidRPr="00977721" w:rsidRDefault="00977721" w:rsidP="00AE6C6C">
                  <w:pPr>
                    <w:framePr w:hSpace="141" w:wrap="around" w:vAnchor="text" w:hAnchor="page" w:x="5971" w:y="269"/>
                    <w:spacing w:after="0" w:line="240" w:lineRule="auto"/>
                    <w:rPr>
                      <w:rFonts w:ascii="Times New Roman" w:eastAsia="Times New Roman" w:hAnsi="Times New Roman" w:cs="Times New Roman"/>
                      <w:sz w:val="21"/>
                      <w:szCs w:val="21"/>
                    </w:rPr>
                  </w:pPr>
                </w:p>
              </w:tc>
            </w:tr>
          </w:tbl>
          <w:p w:rsidR="00977721" w:rsidRPr="00977721" w:rsidRDefault="00977721" w:rsidP="00977721">
            <w:pPr>
              <w:spacing w:after="0" w:line="240" w:lineRule="auto"/>
              <w:rPr>
                <w:rFonts w:ascii="Times New Roman" w:eastAsia="Times New Roman" w:hAnsi="Times New Roman" w:cs="Times New Roman"/>
                <w:sz w:val="24"/>
                <w:szCs w:val="24"/>
              </w:rPr>
            </w:pPr>
          </w:p>
        </w:tc>
      </w:tr>
    </w:tbl>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lastRenderedPageBreak/>
        <w:t>Distribuzione di frequenza:</w:t>
      </w:r>
      <w:r w:rsidRPr="00977721">
        <w:rPr>
          <w:rFonts w:ascii="Times New Roman" w:eastAsia="Times New Roman" w:hAnsi="Times New Roman" w:cs="Times New Roman"/>
          <w:sz w:val="21"/>
          <w:szCs w:val="21"/>
        </w:rPr>
        <w:br/>
      </w:r>
      <w:r w:rsidRPr="00977721">
        <w:rPr>
          <w:rFonts w:ascii="Times New Roman" w:eastAsia="Times New Roman" w:hAnsi="Times New Roman" w:cs="Times New Roman"/>
          <w:b/>
          <w:bCs/>
          <w:sz w:val="21"/>
          <w:szCs w:val="21"/>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Frequenza</w:t>
            </w:r>
            <w:r w:rsidRPr="00977721">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Percent</w:t>
            </w:r>
            <w:proofErr w:type="spellEnd"/>
            <w:r w:rsidRPr="00977721">
              <w:rPr>
                <w:rFonts w:ascii="Times New Roman" w:eastAsia="Times New Roman" w:hAnsi="Times New Roman" w:cs="Times New Roman"/>
                <w:sz w:val="15"/>
                <w:szCs w:val="15"/>
              </w:rPr>
              <w:t>.</w:t>
            </w:r>
            <w:r w:rsidRPr="00977721">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Frequenza</w:t>
            </w:r>
            <w:r w:rsidRPr="00977721">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Percent</w:t>
            </w:r>
            <w:proofErr w:type="spellEnd"/>
            <w:r w:rsidRPr="00977721">
              <w:rPr>
                <w:rFonts w:ascii="Times New Roman" w:eastAsia="Times New Roman" w:hAnsi="Times New Roman" w:cs="Times New Roman"/>
                <w:sz w:val="15"/>
                <w:szCs w:val="15"/>
              </w:rPr>
              <w:t>.</w:t>
            </w:r>
            <w:r w:rsidRPr="00977721">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Int</w:t>
            </w:r>
            <w:proofErr w:type="spellEnd"/>
            <w:r w:rsidRPr="00977721">
              <w:rPr>
                <w:rFonts w:ascii="Times New Roman" w:eastAsia="Times New Roman" w:hAnsi="Times New Roman" w:cs="Times New Roman"/>
                <w:sz w:val="15"/>
                <w:szCs w:val="15"/>
              </w:rPr>
              <w:t xml:space="preserve">. </w:t>
            </w:r>
            <w:proofErr w:type="spellStart"/>
            <w:r w:rsidRPr="00977721">
              <w:rPr>
                <w:rFonts w:ascii="Times New Roman" w:eastAsia="Times New Roman" w:hAnsi="Times New Roman" w:cs="Times New Roman"/>
                <w:sz w:val="15"/>
                <w:szCs w:val="15"/>
              </w:rPr>
              <w:t>Fid</w:t>
            </w:r>
            <w:proofErr w:type="spellEnd"/>
            <w:r w:rsidRPr="00977721">
              <w:rPr>
                <w:rFonts w:ascii="Times New Roman" w:eastAsia="Times New Roman" w:hAnsi="Times New Roman" w:cs="Times New Roman"/>
                <w:sz w:val="15"/>
                <w:szCs w:val="15"/>
              </w:rPr>
              <w:t>. 95%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0%:35%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15%:65%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5%:55%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0%:35%</w:t>
            </w:r>
          </w:p>
        </w:tc>
      </w:tr>
    </w:tbl>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br/>
      </w:r>
      <w:r w:rsidRPr="00977721">
        <w:rPr>
          <w:rFonts w:ascii="Times New Roman" w:eastAsia="Times New Roman" w:hAnsi="Times New Roman" w:cs="Times New Roman"/>
          <w:b/>
          <w:bCs/>
          <w:sz w:val="21"/>
          <w:szCs w:val="21"/>
        </w:rPr>
        <w:t>Campione</w:t>
      </w:r>
      <w:r w:rsidRPr="00977721">
        <w:rPr>
          <w:rFonts w:ascii="Times New Roman" w:eastAsia="Times New Roman" w:hAnsi="Times New Roman" w:cs="Times New Roman"/>
          <w:sz w:val="21"/>
          <w:szCs w:val="21"/>
        </w:rPr>
        <w:t>:</w:t>
      </w:r>
      <w:r w:rsidRPr="00977721">
        <w:rPr>
          <w:rFonts w:ascii="Times New Roman" w:eastAsia="Times New Roman" w:hAnsi="Times New Roman" w:cs="Times New Roman"/>
          <w:sz w:val="21"/>
          <w:szCs w:val="21"/>
        </w:rPr>
        <w:br/>
        <w:t>Numero di casi= 20</w:t>
      </w:r>
      <w:r w:rsidRPr="00977721">
        <w:rPr>
          <w:rFonts w:ascii="Times New Roman" w:eastAsia="Times New Roman" w:hAnsi="Times New Roman" w:cs="Times New Roman"/>
          <w:sz w:val="21"/>
          <w:szCs w:val="21"/>
        </w:rPr>
        <w:br/>
        <w:t>Indici di tendenza centrale:</w:t>
      </w:r>
      <w:r w:rsidRPr="00977721">
        <w:rPr>
          <w:rFonts w:ascii="Times New Roman" w:eastAsia="Times New Roman" w:hAnsi="Times New Roman" w:cs="Times New Roman"/>
          <w:sz w:val="21"/>
          <w:szCs w:val="21"/>
        </w:rPr>
        <w:br/>
        <w:t>  Moda = 2</w:t>
      </w:r>
      <w:r w:rsidRPr="00977721">
        <w:rPr>
          <w:rFonts w:ascii="Times New Roman" w:eastAsia="Times New Roman" w:hAnsi="Times New Roman" w:cs="Times New Roman"/>
          <w:sz w:val="21"/>
          <w:szCs w:val="21"/>
        </w:rPr>
        <w:br/>
        <w:t>  Mediana = 2</w:t>
      </w:r>
      <w:r w:rsidRPr="00977721">
        <w:rPr>
          <w:rFonts w:ascii="Times New Roman" w:eastAsia="Times New Roman" w:hAnsi="Times New Roman" w:cs="Times New Roman"/>
          <w:sz w:val="21"/>
          <w:szCs w:val="21"/>
        </w:rPr>
        <w:br/>
        <w:t>  Media = 2.45</w:t>
      </w:r>
      <w:r w:rsidRPr="00977721">
        <w:rPr>
          <w:rFonts w:ascii="Times New Roman" w:eastAsia="Times New Roman" w:hAnsi="Times New Roman" w:cs="Times New Roman"/>
          <w:sz w:val="21"/>
          <w:szCs w:val="21"/>
        </w:rPr>
        <w:br/>
        <w:t>Indici di dispersione:</w:t>
      </w:r>
      <w:r w:rsidRPr="00977721">
        <w:rPr>
          <w:rFonts w:ascii="Times New Roman" w:eastAsia="Times New Roman" w:hAnsi="Times New Roman" w:cs="Times New Roman"/>
          <w:sz w:val="21"/>
          <w:szCs w:val="21"/>
        </w:rPr>
        <w:br/>
        <w:t>  Squilibrio = 0.3</w:t>
      </w:r>
      <w:r w:rsidRPr="00977721">
        <w:rPr>
          <w:rFonts w:ascii="Times New Roman" w:eastAsia="Times New Roman" w:hAnsi="Times New Roman" w:cs="Times New Roman"/>
          <w:sz w:val="21"/>
          <w:szCs w:val="21"/>
        </w:rPr>
        <w:br/>
        <w:t>  Campo di variazione = 3</w:t>
      </w:r>
      <w:r w:rsidRPr="00977721">
        <w:rPr>
          <w:rFonts w:ascii="Times New Roman" w:eastAsia="Times New Roman" w:hAnsi="Times New Roman" w:cs="Times New Roman"/>
          <w:sz w:val="21"/>
          <w:szCs w:val="21"/>
        </w:rPr>
        <w:br/>
        <w:t xml:space="preserve">  Differenza </w:t>
      </w:r>
      <w:proofErr w:type="spellStart"/>
      <w:r w:rsidRPr="00977721">
        <w:rPr>
          <w:rFonts w:ascii="Times New Roman" w:eastAsia="Times New Roman" w:hAnsi="Times New Roman" w:cs="Times New Roman"/>
          <w:sz w:val="21"/>
          <w:szCs w:val="21"/>
        </w:rPr>
        <w:t>interquartilica</w:t>
      </w:r>
      <w:proofErr w:type="spellEnd"/>
      <w:r w:rsidRPr="00977721">
        <w:rPr>
          <w:rFonts w:ascii="Times New Roman" w:eastAsia="Times New Roman" w:hAnsi="Times New Roman" w:cs="Times New Roman"/>
          <w:sz w:val="21"/>
          <w:szCs w:val="21"/>
        </w:rPr>
        <w:t xml:space="preserve"> = 1</w:t>
      </w:r>
      <w:r w:rsidRPr="00977721">
        <w:rPr>
          <w:rFonts w:ascii="Times New Roman" w:eastAsia="Times New Roman" w:hAnsi="Times New Roman" w:cs="Times New Roman"/>
          <w:sz w:val="21"/>
          <w:szCs w:val="21"/>
        </w:rPr>
        <w:br/>
        <w:t>  Scarto tipo = 0.92</w:t>
      </w:r>
      <w:r w:rsidRPr="00977721">
        <w:rPr>
          <w:rFonts w:ascii="Times New Roman" w:eastAsia="Times New Roman" w:hAnsi="Times New Roman" w:cs="Times New Roman"/>
          <w:sz w:val="21"/>
          <w:szCs w:val="21"/>
        </w:rPr>
        <w:br/>
        <w:t>Indici di forma:</w:t>
      </w:r>
      <w:r w:rsidRPr="00977721">
        <w:rPr>
          <w:rFonts w:ascii="Times New Roman" w:eastAsia="Times New Roman" w:hAnsi="Times New Roman" w:cs="Times New Roman"/>
          <w:sz w:val="21"/>
          <w:szCs w:val="21"/>
        </w:rPr>
        <w:br/>
        <w:t>  Asimmetria = 0.15</w:t>
      </w:r>
      <w:r w:rsidRPr="00977721">
        <w:rPr>
          <w:rFonts w:ascii="Times New Roman" w:eastAsia="Times New Roman" w:hAnsi="Times New Roman" w:cs="Times New Roman"/>
          <w:sz w:val="21"/>
          <w:szCs w:val="21"/>
        </w:rPr>
        <w:br/>
        <w:t>  Curtosi = -0.81</w:t>
      </w:r>
    </w:p>
    <w:p w:rsidR="00977721" w:rsidRPr="00977721" w:rsidRDefault="00977721" w:rsidP="00977721">
      <w:pPr>
        <w:spacing w:before="100" w:beforeAutospacing="1" w:after="100" w:afterAutospacing="1"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b/>
          <w:bCs/>
          <w:sz w:val="21"/>
          <w:szCs w:val="21"/>
        </w:rPr>
        <w:t>Popolazione</w:t>
      </w:r>
      <w:r w:rsidRPr="00977721">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proofErr w:type="spellStart"/>
            <w:r w:rsidRPr="00977721">
              <w:rPr>
                <w:rFonts w:ascii="Times New Roman" w:eastAsia="Times New Roman" w:hAnsi="Times New Roman" w:cs="Times New Roman"/>
                <w:sz w:val="15"/>
                <w:szCs w:val="15"/>
              </w:rPr>
              <w:t>Int</w:t>
            </w:r>
            <w:proofErr w:type="spellEnd"/>
            <w:r w:rsidRPr="00977721">
              <w:rPr>
                <w:rFonts w:ascii="Times New Roman" w:eastAsia="Times New Roman" w:hAnsi="Times New Roman" w:cs="Times New Roman"/>
                <w:sz w:val="15"/>
                <w:szCs w:val="15"/>
              </w:rPr>
              <w:t xml:space="preserve">. </w:t>
            </w:r>
            <w:proofErr w:type="spellStart"/>
            <w:r w:rsidRPr="00977721">
              <w:rPr>
                <w:rFonts w:ascii="Times New Roman" w:eastAsia="Times New Roman" w:hAnsi="Times New Roman" w:cs="Times New Roman"/>
                <w:sz w:val="15"/>
                <w:szCs w:val="15"/>
              </w:rPr>
              <w:t>Fid</w:t>
            </w:r>
            <w:proofErr w:type="spellEnd"/>
            <w:r w:rsidRPr="00977721">
              <w:rPr>
                <w:rFonts w:ascii="Times New Roman" w:eastAsia="Times New Roman" w:hAnsi="Times New Roman" w:cs="Times New Roman"/>
                <w:sz w:val="15"/>
                <w:szCs w:val="15"/>
              </w:rPr>
              <w:t>. 95%</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da 2.02 a 2.88</w:t>
            </w:r>
          </w:p>
        </w:tc>
      </w:tr>
      <w:tr w:rsidR="00977721" w:rsidRPr="009777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77721" w:rsidRPr="00977721" w:rsidRDefault="00977721" w:rsidP="00977721">
            <w:pPr>
              <w:spacing w:after="0" w:line="240" w:lineRule="auto"/>
              <w:rPr>
                <w:rFonts w:ascii="Times New Roman" w:eastAsia="Times New Roman" w:hAnsi="Times New Roman" w:cs="Times New Roman"/>
                <w:sz w:val="21"/>
                <w:szCs w:val="21"/>
              </w:rPr>
            </w:pPr>
            <w:r w:rsidRPr="00977721">
              <w:rPr>
                <w:rFonts w:ascii="Times New Roman" w:eastAsia="Times New Roman" w:hAnsi="Times New Roman" w:cs="Times New Roman"/>
                <w:sz w:val="21"/>
                <w:szCs w:val="21"/>
              </w:rPr>
              <w:t>da 0.7 a 1.34</w:t>
            </w:r>
          </w:p>
        </w:tc>
      </w:tr>
    </w:tbl>
    <w:p w:rsidR="00977721" w:rsidRDefault="00977721" w:rsidP="00327118">
      <w:pPr>
        <w:jc w:val="both"/>
        <w:rPr>
          <w:rFonts w:ascii="Times New Roman" w:eastAsia="Times New Roman" w:hAnsi="Times New Roman" w:cs="Times New Roman"/>
          <w:sz w:val="24"/>
          <w:szCs w:val="24"/>
        </w:rPr>
      </w:pPr>
      <w:r w:rsidRPr="00977721">
        <w:rPr>
          <w:rFonts w:ascii="Times New Roman" w:eastAsia="Times New Roman" w:hAnsi="Times New Roman" w:cs="Times New Roman"/>
          <w:sz w:val="24"/>
          <w:szCs w:val="24"/>
        </w:rPr>
        <w:t xml:space="preserve">Probabilità di normalità della distribuzione (test di </w:t>
      </w:r>
      <w:proofErr w:type="spellStart"/>
      <w:r w:rsidRPr="00977721">
        <w:rPr>
          <w:rFonts w:ascii="Times New Roman" w:eastAsia="Times New Roman" w:hAnsi="Times New Roman" w:cs="Times New Roman"/>
          <w:sz w:val="24"/>
          <w:szCs w:val="24"/>
        </w:rPr>
        <w:t>Jarque-Bera</w:t>
      </w:r>
      <w:proofErr w:type="spellEnd"/>
      <w:r w:rsidRPr="00977721">
        <w:rPr>
          <w:rFonts w:ascii="Times New Roman" w:eastAsia="Times New Roman" w:hAnsi="Times New Roman" w:cs="Times New Roman"/>
          <w:sz w:val="24"/>
          <w:szCs w:val="24"/>
        </w:rPr>
        <w:t>): 0.734</w:t>
      </w:r>
    </w:p>
    <w:tbl>
      <w:tblPr>
        <w:tblpPr w:leftFromText="141" w:rightFromText="141" w:vertAnchor="text" w:horzAnchor="margin" w:tblpXSpec="right" w:tblpY="360"/>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0"/>
      </w:tblGrid>
      <w:tr w:rsidR="003712B9" w:rsidRPr="003712B9" w:rsidTr="003712B9">
        <w:trPr>
          <w:tblCellSpacing w:w="15" w:type="dxa"/>
        </w:trPr>
        <w:tc>
          <w:tcPr>
            <w:tcW w:w="4500" w:type="dxa"/>
            <w:hideMark/>
          </w:tcPr>
          <w:p w:rsidR="003712B9" w:rsidRPr="003712B9" w:rsidRDefault="003712B9" w:rsidP="003712B9">
            <w:pPr>
              <w:spacing w:before="100" w:beforeAutospacing="1" w:after="100" w:afterAutospacing="1" w:line="240" w:lineRule="auto"/>
              <w:jc w:val="right"/>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3712B9" w:rsidRPr="003712B9" w:rsidTr="003712B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30%</w:t>
                        </w:r>
                      </w:p>
                    </w:tc>
                  </w:tr>
                  <w:tr w:rsidR="003712B9" w:rsidRPr="003712B9" w:rsidTr="003712B9">
                    <w:trPr>
                      <w:trHeight w:val="450"/>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35%</w:t>
                        </w:r>
                      </w:p>
                    </w:tc>
                  </w:tr>
                  <w:tr w:rsidR="003712B9" w:rsidRPr="003712B9" w:rsidTr="003712B9">
                    <w:trPr>
                      <w:trHeight w:val="525"/>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25%</w:t>
                        </w:r>
                      </w:p>
                    </w:tc>
                  </w:tr>
                  <w:tr w:rsidR="003712B9" w:rsidRPr="003712B9" w:rsidTr="003712B9">
                    <w:trPr>
                      <w:trHeight w:val="375"/>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10%</w:t>
                        </w:r>
                      </w:p>
                    </w:tc>
                  </w:tr>
                  <w:tr w:rsidR="003712B9" w:rsidRPr="003712B9" w:rsidTr="003712B9">
                    <w:trPr>
                      <w:trHeight w:val="150"/>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16"/>
                            <w:szCs w:val="21"/>
                          </w:rPr>
                        </w:pPr>
                      </w:p>
                    </w:tc>
                  </w:tr>
                </w:tbl>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p>
              </w:tc>
            </w:tr>
            <w:tr w:rsidR="003712B9" w:rsidRPr="003712B9" w:rsidTr="003712B9">
              <w:trPr>
                <w:tblCellSpacing w:w="15" w:type="dxa"/>
                <w:jc w:val="right"/>
              </w:trPr>
              <w:tc>
                <w:tcPr>
                  <w:tcW w:w="0" w:type="auto"/>
                  <w:shd w:val="clear" w:color="auto" w:fill="E0E0E0"/>
                  <w:vAlign w:val="center"/>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6</w:t>
                  </w:r>
                </w:p>
              </w:tc>
              <w:tc>
                <w:tcPr>
                  <w:tcW w:w="0" w:type="auto"/>
                  <w:shd w:val="clear" w:color="auto" w:fill="E0E0E0"/>
                  <w:vAlign w:val="center"/>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7</w:t>
                  </w:r>
                </w:p>
              </w:tc>
              <w:tc>
                <w:tcPr>
                  <w:tcW w:w="0" w:type="auto"/>
                  <w:shd w:val="clear" w:color="auto" w:fill="E0E0E0"/>
                  <w:vAlign w:val="center"/>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5</w:t>
                  </w:r>
                </w:p>
              </w:tc>
              <w:tc>
                <w:tcPr>
                  <w:tcW w:w="0" w:type="auto"/>
                  <w:shd w:val="clear" w:color="auto" w:fill="E0E0E0"/>
                  <w:vAlign w:val="center"/>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w:t>
                  </w:r>
                </w:p>
              </w:tc>
            </w:tr>
            <w:tr w:rsidR="003712B9" w:rsidRPr="003712B9" w:rsidTr="003712B9">
              <w:trPr>
                <w:tblCellSpacing w:w="15" w:type="dxa"/>
                <w:jc w:val="right"/>
              </w:trPr>
              <w:tc>
                <w:tcPr>
                  <w:tcW w:w="0" w:type="auto"/>
                  <w:shd w:val="clear" w:color="auto" w:fill="E0E0E0"/>
                  <w:vAlign w:val="center"/>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w:t>
                  </w:r>
                </w:p>
              </w:tc>
              <w:tc>
                <w:tcPr>
                  <w:tcW w:w="0" w:type="auto"/>
                  <w:shd w:val="clear" w:color="auto" w:fill="E0E0E0"/>
                  <w:vAlign w:val="center"/>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w:t>
                  </w:r>
                </w:p>
              </w:tc>
              <w:tc>
                <w:tcPr>
                  <w:tcW w:w="0" w:type="auto"/>
                  <w:shd w:val="clear" w:color="auto" w:fill="E0E0E0"/>
                  <w:vAlign w:val="center"/>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w:t>
                  </w:r>
                </w:p>
              </w:tc>
              <w:tc>
                <w:tcPr>
                  <w:tcW w:w="0" w:type="auto"/>
                  <w:shd w:val="clear" w:color="auto" w:fill="E0E0E0"/>
                  <w:vAlign w:val="center"/>
                  <w:hideMark/>
                </w:tcPr>
                <w:p w:rsidR="003712B9" w:rsidRPr="003712B9" w:rsidRDefault="003712B9" w:rsidP="00AE6C6C">
                  <w:pPr>
                    <w:framePr w:hSpace="141" w:wrap="around" w:vAnchor="text" w:hAnchor="margin" w:xAlign="right" w:y="360"/>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4</w:t>
                  </w:r>
                </w:p>
              </w:tc>
            </w:tr>
          </w:tbl>
          <w:p w:rsidR="003712B9" w:rsidRPr="003712B9" w:rsidRDefault="003712B9" w:rsidP="003712B9">
            <w:pPr>
              <w:spacing w:after="0" w:line="240" w:lineRule="auto"/>
              <w:rPr>
                <w:rFonts w:ascii="Times New Roman" w:eastAsia="Times New Roman" w:hAnsi="Times New Roman" w:cs="Times New Roman"/>
                <w:sz w:val="24"/>
                <w:szCs w:val="24"/>
              </w:rPr>
            </w:pPr>
          </w:p>
        </w:tc>
        <w:tc>
          <w:tcPr>
            <w:tcW w:w="150" w:type="dxa"/>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c>
        <w:tc>
          <w:tcPr>
            <w:tcW w:w="0" w:type="auto"/>
            <w:hideMark/>
          </w:tcPr>
          <w:p w:rsidR="003712B9" w:rsidRPr="003712B9" w:rsidRDefault="003712B9" w:rsidP="003712B9">
            <w:pPr>
              <w:spacing w:before="100" w:beforeAutospacing="1" w:after="100" w:afterAutospacing="1"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5"/>
            </w:tblGrid>
            <w:tr w:rsidR="003712B9" w:rsidRPr="003712B9" w:rsidTr="003712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5"/>
                  </w:tblGrid>
                  <w:tr w:rsidR="003712B9" w:rsidRPr="003712B9" w:rsidTr="003712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347"/>
                        </w:tblGrid>
                        <w:tr w:rsidR="003712B9" w:rsidRPr="003712B9" w:rsidTr="003712B9">
                          <w:trPr>
                            <w:tblCellSpacing w:w="30" w:type="dxa"/>
                          </w:trPr>
                          <w:tc>
                            <w:tcPr>
                              <w:tcW w:w="0" w:type="auto"/>
                              <w:shd w:val="clear" w:color="auto" w:fill="C0D0C0"/>
                              <w:noWrap/>
                              <w:vAlign w:val="center"/>
                              <w:hideMark/>
                            </w:tcPr>
                            <w:p w:rsidR="003712B9" w:rsidRPr="003712B9" w:rsidRDefault="003712B9" w:rsidP="00AE6C6C">
                              <w:pPr>
                                <w:framePr w:hSpace="141" w:wrap="around" w:vAnchor="text" w:hAnchor="margin" w:xAlign="right" w:y="360"/>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c>
                          <w:tc>
                            <w:tcPr>
                              <w:tcW w:w="0" w:type="auto"/>
                              <w:noWrap/>
                              <w:vAlign w:val="center"/>
                              <w:hideMark/>
                            </w:tcPr>
                            <w:p w:rsidR="003712B9" w:rsidRPr="003712B9" w:rsidRDefault="003712B9" w:rsidP="00AE6C6C">
                              <w:pPr>
                                <w:framePr w:hSpace="141" w:wrap="around" w:vAnchor="text" w:hAnchor="margin" w:xAlign="right" w:y="360"/>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V9</w:t>
                              </w:r>
                            </w:p>
                          </w:tc>
                        </w:tr>
                      </w:tbl>
                      <w:p w:rsidR="003712B9" w:rsidRPr="003712B9" w:rsidRDefault="003712B9" w:rsidP="00AE6C6C">
                        <w:pPr>
                          <w:framePr w:hSpace="141" w:wrap="around" w:vAnchor="text" w:hAnchor="margin" w:xAlign="right" w:y="360"/>
                          <w:spacing w:after="0" w:line="240" w:lineRule="auto"/>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margin" w:xAlign="right" w:y="360"/>
                    <w:spacing w:after="0" w:line="240" w:lineRule="auto"/>
                    <w:rPr>
                      <w:rFonts w:ascii="Times New Roman" w:eastAsia="Times New Roman" w:hAnsi="Times New Roman" w:cs="Times New Roman"/>
                      <w:sz w:val="21"/>
                      <w:szCs w:val="21"/>
                    </w:rPr>
                  </w:pPr>
                </w:p>
              </w:tc>
            </w:tr>
          </w:tbl>
          <w:p w:rsidR="003712B9" w:rsidRPr="003712B9" w:rsidRDefault="003712B9" w:rsidP="003712B9">
            <w:pPr>
              <w:spacing w:after="0" w:line="240" w:lineRule="auto"/>
              <w:rPr>
                <w:rFonts w:ascii="Times New Roman" w:eastAsia="Times New Roman" w:hAnsi="Times New Roman" w:cs="Times New Roman"/>
                <w:sz w:val="24"/>
                <w:szCs w:val="24"/>
              </w:rPr>
            </w:pPr>
          </w:p>
        </w:tc>
      </w:tr>
    </w:tbl>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Distribuzione di frequenza:</w:t>
      </w:r>
      <w:r w:rsidRPr="003712B9">
        <w:rPr>
          <w:rFonts w:ascii="Times New Roman" w:eastAsia="Times New Roman" w:hAnsi="Times New Roman" w:cs="Times New Roman"/>
          <w:sz w:val="21"/>
          <w:szCs w:val="21"/>
        </w:rPr>
        <w:br/>
      </w:r>
      <w:r w:rsidRPr="003712B9">
        <w:rPr>
          <w:rFonts w:ascii="Times New Roman" w:eastAsia="Times New Roman" w:hAnsi="Times New Roman" w:cs="Times New Roman"/>
          <w:b/>
          <w:bCs/>
          <w:sz w:val="21"/>
          <w:szCs w:val="21"/>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81"/>
      </w:tblGrid>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Frequenza</w:t>
            </w:r>
            <w:r w:rsidRPr="003712B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Percent</w:t>
            </w:r>
            <w:proofErr w:type="spellEnd"/>
            <w:r w:rsidRPr="003712B9">
              <w:rPr>
                <w:rFonts w:ascii="Times New Roman" w:eastAsia="Times New Roman" w:hAnsi="Times New Roman" w:cs="Times New Roman"/>
                <w:sz w:val="15"/>
                <w:szCs w:val="15"/>
              </w:rPr>
              <w:t>.</w:t>
            </w:r>
            <w:r w:rsidRPr="003712B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Frequenza</w:t>
            </w:r>
            <w:r w:rsidRPr="003712B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Percent</w:t>
            </w:r>
            <w:proofErr w:type="spellEnd"/>
            <w:r w:rsidRPr="003712B9">
              <w:rPr>
                <w:rFonts w:ascii="Times New Roman" w:eastAsia="Times New Roman" w:hAnsi="Times New Roman" w:cs="Times New Roman"/>
                <w:sz w:val="15"/>
                <w:szCs w:val="15"/>
              </w:rPr>
              <w:t>.</w:t>
            </w:r>
            <w:r w:rsidRPr="003712B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Int</w:t>
            </w:r>
            <w:proofErr w:type="spellEnd"/>
            <w:r w:rsidRPr="003712B9">
              <w:rPr>
                <w:rFonts w:ascii="Times New Roman" w:eastAsia="Times New Roman" w:hAnsi="Times New Roman" w:cs="Times New Roman"/>
                <w:sz w:val="15"/>
                <w:szCs w:val="15"/>
              </w:rPr>
              <w:t xml:space="preserve">. </w:t>
            </w:r>
            <w:proofErr w:type="spellStart"/>
            <w:r w:rsidRPr="003712B9">
              <w:rPr>
                <w:rFonts w:ascii="Times New Roman" w:eastAsia="Times New Roman" w:hAnsi="Times New Roman" w:cs="Times New Roman"/>
                <w:sz w:val="15"/>
                <w:szCs w:val="15"/>
              </w:rPr>
              <w:t>Fid</w:t>
            </w:r>
            <w:proofErr w:type="spellEnd"/>
            <w:r w:rsidRPr="003712B9">
              <w:rPr>
                <w:rFonts w:ascii="Times New Roman" w:eastAsia="Times New Roman" w:hAnsi="Times New Roman" w:cs="Times New Roman"/>
                <w:sz w:val="15"/>
                <w:szCs w:val="15"/>
              </w:rPr>
              <w:t>. 95%</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5%:55%</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10%:60%</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5%:50%</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0%:30%</w:t>
            </w:r>
          </w:p>
        </w:tc>
      </w:tr>
    </w:tbl>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br/>
      </w:r>
      <w:r w:rsidRPr="003712B9">
        <w:rPr>
          <w:rFonts w:ascii="Times New Roman" w:eastAsia="Times New Roman" w:hAnsi="Times New Roman" w:cs="Times New Roman"/>
          <w:b/>
          <w:bCs/>
          <w:sz w:val="21"/>
          <w:szCs w:val="21"/>
        </w:rPr>
        <w:t>Campione</w:t>
      </w:r>
      <w:r w:rsidRPr="003712B9">
        <w:rPr>
          <w:rFonts w:ascii="Times New Roman" w:eastAsia="Times New Roman" w:hAnsi="Times New Roman" w:cs="Times New Roman"/>
          <w:sz w:val="21"/>
          <w:szCs w:val="21"/>
        </w:rPr>
        <w:t>:</w:t>
      </w:r>
      <w:r w:rsidRPr="003712B9">
        <w:rPr>
          <w:rFonts w:ascii="Times New Roman" w:eastAsia="Times New Roman" w:hAnsi="Times New Roman" w:cs="Times New Roman"/>
          <w:sz w:val="21"/>
          <w:szCs w:val="21"/>
        </w:rPr>
        <w:br/>
        <w:t>Numero di casi= 20</w:t>
      </w:r>
      <w:r w:rsidRPr="003712B9">
        <w:rPr>
          <w:rFonts w:ascii="Times New Roman" w:eastAsia="Times New Roman" w:hAnsi="Times New Roman" w:cs="Times New Roman"/>
          <w:sz w:val="21"/>
          <w:szCs w:val="21"/>
        </w:rPr>
        <w:br/>
        <w:t>Indici di tendenza centrale:</w:t>
      </w:r>
      <w:r w:rsidRPr="003712B9">
        <w:rPr>
          <w:rFonts w:ascii="Times New Roman" w:eastAsia="Times New Roman" w:hAnsi="Times New Roman" w:cs="Times New Roman"/>
          <w:sz w:val="21"/>
          <w:szCs w:val="21"/>
        </w:rPr>
        <w:br/>
        <w:t>  Moda = 2</w:t>
      </w:r>
      <w:r w:rsidRPr="003712B9">
        <w:rPr>
          <w:rFonts w:ascii="Times New Roman" w:eastAsia="Times New Roman" w:hAnsi="Times New Roman" w:cs="Times New Roman"/>
          <w:sz w:val="21"/>
          <w:szCs w:val="21"/>
        </w:rPr>
        <w:br/>
        <w:t>  Mediana = 2</w:t>
      </w:r>
      <w:r w:rsidRPr="003712B9">
        <w:rPr>
          <w:rFonts w:ascii="Times New Roman" w:eastAsia="Times New Roman" w:hAnsi="Times New Roman" w:cs="Times New Roman"/>
          <w:sz w:val="21"/>
          <w:szCs w:val="21"/>
        </w:rPr>
        <w:br/>
        <w:t>  Media = 2.15</w:t>
      </w:r>
      <w:r w:rsidRPr="003712B9">
        <w:rPr>
          <w:rFonts w:ascii="Times New Roman" w:eastAsia="Times New Roman" w:hAnsi="Times New Roman" w:cs="Times New Roman"/>
          <w:sz w:val="21"/>
          <w:szCs w:val="21"/>
        </w:rPr>
        <w:br/>
        <w:t>Indici di dispersione:</w:t>
      </w:r>
      <w:r w:rsidRPr="003712B9">
        <w:rPr>
          <w:rFonts w:ascii="Times New Roman" w:eastAsia="Times New Roman" w:hAnsi="Times New Roman" w:cs="Times New Roman"/>
          <w:sz w:val="21"/>
          <w:szCs w:val="21"/>
        </w:rPr>
        <w:br/>
        <w:t>  Squilibrio = 0.28</w:t>
      </w:r>
      <w:r w:rsidRPr="003712B9">
        <w:rPr>
          <w:rFonts w:ascii="Times New Roman" w:eastAsia="Times New Roman" w:hAnsi="Times New Roman" w:cs="Times New Roman"/>
          <w:sz w:val="21"/>
          <w:szCs w:val="21"/>
        </w:rPr>
        <w:br/>
        <w:t>  Campo di variazione = 3</w:t>
      </w:r>
      <w:r w:rsidRPr="003712B9">
        <w:rPr>
          <w:rFonts w:ascii="Times New Roman" w:eastAsia="Times New Roman" w:hAnsi="Times New Roman" w:cs="Times New Roman"/>
          <w:sz w:val="21"/>
          <w:szCs w:val="21"/>
        </w:rPr>
        <w:br/>
        <w:t xml:space="preserve">  Differenza </w:t>
      </w:r>
      <w:proofErr w:type="spellStart"/>
      <w:r w:rsidRPr="003712B9">
        <w:rPr>
          <w:rFonts w:ascii="Times New Roman" w:eastAsia="Times New Roman" w:hAnsi="Times New Roman" w:cs="Times New Roman"/>
          <w:sz w:val="21"/>
          <w:szCs w:val="21"/>
        </w:rPr>
        <w:t>interquartilica</w:t>
      </w:r>
      <w:proofErr w:type="spellEnd"/>
      <w:r w:rsidRPr="003712B9">
        <w:rPr>
          <w:rFonts w:ascii="Times New Roman" w:eastAsia="Times New Roman" w:hAnsi="Times New Roman" w:cs="Times New Roman"/>
          <w:sz w:val="21"/>
          <w:szCs w:val="21"/>
        </w:rPr>
        <w:t xml:space="preserve"> = 2</w:t>
      </w:r>
      <w:r w:rsidRPr="003712B9">
        <w:rPr>
          <w:rFonts w:ascii="Times New Roman" w:eastAsia="Times New Roman" w:hAnsi="Times New Roman" w:cs="Times New Roman"/>
          <w:sz w:val="21"/>
          <w:szCs w:val="21"/>
        </w:rPr>
        <w:br/>
        <w:t>  Scarto tipo = 0.96</w:t>
      </w:r>
      <w:r w:rsidRPr="003712B9">
        <w:rPr>
          <w:rFonts w:ascii="Times New Roman" w:eastAsia="Times New Roman" w:hAnsi="Times New Roman" w:cs="Times New Roman"/>
          <w:sz w:val="21"/>
          <w:szCs w:val="21"/>
        </w:rPr>
        <w:br/>
        <w:t>Indici di forma:</w:t>
      </w:r>
      <w:r w:rsidRPr="003712B9">
        <w:rPr>
          <w:rFonts w:ascii="Times New Roman" w:eastAsia="Times New Roman" w:hAnsi="Times New Roman" w:cs="Times New Roman"/>
          <w:sz w:val="21"/>
          <w:szCs w:val="21"/>
        </w:rPr>
        <w:br/>
        <w:t>  Asimmetria = 0.37</w:t>
      </w:r>
      <w:r w:rsidRPr="003712B9">
        <w:rPr>
          <w:rFonts w:ascii="Times New Roman" w:eastAsia="Times New Roman" w:hAnsi="Times New Roman" w:cs="Times New Roman"/>
          <w:sz w:val="21"/>
          <w:szCs w:val="21"/>
        </w:rPr>
        <w:br/>
        <w:t>  Curtosi = -0.88</w:t>
      </w:r>
    </w:p>
    <w:p w:rsidR="003712B9" w:rsidRPr="003712B9" w:rsidRDefault="003712B9" w:rsidP="003712B9">
      <w:pPr>
        <w:spacing w:before="100" w:beforeAutospacing="1" w:after="100" w:afterAutospacing="1"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lastRenderedPageBreak/>
        <w:t>Popolazione</w:t>
      </w:r>
      <w:r w:rsidRPr="003712B9">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Int</w:t>
            </w:r>
            <w:proofErr w:type="spellEnd"/>
            <w:r w:rsidRPr="003712B9">
              <w:rPr>
                <w:rFonts w:ascii="Times New Roman" w:eastAsia="Times New Roman" w:hAnsi="Times New Roman" w:cs="Times New Roman"/>
                <w:sz w:val="15"/>
                <w:szCs w:val="15"/>
              </w:rPr>
              <w:t xml:space="preserve">. </w:t>
            </w:r>
            <w:proofErr w:type="spellStart"/>
            <w:r w:rsidRPr="003712B9">
              <w:rPr>
                <w:rFonts w:ascii="Times New Roman" w:eastAsia="Times New Roman" w:hAnsi="Times New Roman" w:cs="Times New Roman"/>
                <w:sz w:val="15"/>
                <w:szCs w:val="15"/>
              </w:rPr>
              <w:t>Fid</w:t>
            </w:r>
            <w:proofErr w:type="spellEnd"/>
            <w:r w:rsidRPr="003712B9">
              <w:rPr>
                <w:rFonts w:ascii="Times New Roman" w:eastAsia="Times New Roman" w:hAnsi="Times New Roman" w:cs="Times New Roman"/>
                <w:sz w:val="15"/>
                <w:szCs w:val="15"/>
              </w:rPr>
              <w:t>. 95%</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da 1.7 a 2.6</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da 0.73 a 1.41</w:t>
            </w:r>
          </w:p>
        </w:tc>
      </w:tr>
    </w:tbl>
    <w:p w:rsidR="003712B9" w:rsidRPr="003712B9" w:rsidRDefault="003712B9" w:rsidP="00327118">
      <w:pPr>
        <w:jc w:val="both"/>
        <w:rPr>
          <w:rFonts w:ascii="Times New Roman" w:eastAsia="Times New Roman" w:hAnsi="Times New Roman" w:cs="Times New Roman"/>
          <w:sz w:val="24"/>
          <w:szCs w:val="24"/>
        </w:rPr>
      </w:pPr>
      <w:r w:rsidRPr="003712B9">
        <w:rPr>
          <w:rFonts w:ascii="Times New Roman" w:eastAsia="Times New Roman" w:hAnsi="Times New Roman" w:cs="Times New Roman"/>
          <w:sz w:val="24"/>
          <w:szCs w:val="24"/>
        </w:rPr>
        <w:t xml:space="preserve">Probabilità di normalità della distribuzione (test di </w:t>
      </w:r>
      <w:proofErr w:type="spellStart"/>
      <w:r w:rsidRPr="003712B9">
        <w:rPr>
          <w:rFonts w:ascii="Times New Roman" w:eastAsia="Times New Roman" w:hAnsi="Times New Roman" w:cs="Times New Roman"/>
          <w:sz w:val="24"/>
          <w:szCs w:val="24"/>
        </w:rPr>
        <w:t>Jarque-Bera</w:t>
      </w:r>
      <w:proofErr w:type="spellEnd"/>
      <w:r w:rsidRPr="003712B9">
        <w:rPr>
          <w:rFonts w:ascii="Times New Roman" w:eastAsia="Times New Roman" w:hAnsi="Times New Roman" w:cs="Times New Roman"/>
          <w:sz w:val="24"/>
          <w:szCs w:val="24"/>
        </w:rPr>
        <w:t>): 0.579</w:t>
      </w:r>
    </w:p>
    <w:tbl>
      <w:tblPr>
        <w:tblpPr w:leftFromText="141" w:rightFromText="141" w:vertAnchor="text" w:horzAnchor="page" w:tblpX="5746" w:tblpY="135"/>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805"/>
      </w:tblGrid>
      <w:tr w:rsidR="003712B9" w:rsidRPr="003712B9" w:rsidTr="003712B9">
        <w:trPr>
          <w:tblCellSpacing w:w="15" w:type="dxa"/>
        </w:trPr>
        <w:tc>
          <w:tcPr>
            <w:tcW w:w="4500" w:type="dxa"/>
            <w:hideMark/>
          </w:tcPr>
          <w:p w:rsidR="003712B9" w:rsidRPr="003712B9" w:rsidRDefault="003712B9" w:rsidP="003712B9">
            <w:pPr>
              <w:spacing w:before="100" w:beforeAutospacing="1" w:after="100" w:afterAutospacing="1" w:line="240" w:lineRule="auto"/>
              <w:jc w:val="right"/>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20"/>
            </w:tblGrid>
            <w:tr w:rsidR="003712B9" w:rsidRPr="003712B9" w:rsidTr="003712B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60%</w:t>
                        </w:r>
                      </w:p>
                    </w:tc>
                  </w:tr>
                  <w:tr w:rsidR="003712B9" w:rsidRPr="003712B9" w:rsidTr="003712B9">
                    <w:trPr>
                      <w:trHeight w:val="900"/>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25%</w:t>
                        </w:r>
                      </w:p>
                    </w:tc>
                  </w:tr>
                  <w:tr w:rsidR="003712B9" w:rsidRPr="003712B9" w:rsidTr="003712B9">
                    <w:trPr>
                      <w:trHeight w:val="375"/>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10%</w:t>
                        </w:r>
                      </w:p>
                    </w:tc>
                  </w:tr>
                  <w:tr w:rsidR="003712B9" w:rsidRPr="003712B9" w:rsidTr="003712B9">
                    <w:trPr>
                      <w:trHeight w:val="150"/>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16"/>
                            <w:szCs w:val="21"/>
                          </w:rPr>
                        </w:pPr>
                      </w:p>
                    </w:tc>
                  </w:tr>
                </w:tbl>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5%</w:t>
                        </w:r>
                      </w:p>
                    </w:tc>
                  </w:tr>
                  <w:tr w:rsidR="003712B9" w:rsidRPr="003712B9" w:rsidTr="003712B9">
                    <w:trPr>
                      <w:trHeight w:val="75"/>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8"/>
                            <w:szCs w:val="21"/>
                          </w:rPr>
                        </w:pPr>
                      </w:p>
                    </w:tc>
                  </w:tr>
                </w:tbl>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p>
              </w:tc>
            </w:tr>
            <w:tr w:rsidR="003712B9" w:rsidRPr="003712B9" w:rsidTr="003712B9">
              <w:trPr>
                <w:tblCellSpacing w:w="15" w:type="dxa"/>
                <w:jc w:val="right"/>
              </w:trPr>
              <w:tc>
                <w:tcPr>
                  <w:tcW w:w="0" w:type="auto"/>
                  <w:shd w:val="clear" w:color="auto" w:fill="E0E0E0"/>
                  <w:vAlign w:val="center"/>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12</w:t>
                  </w:r>
                </w:p>
              </w:tc>
              <w:tc>
                <w:tcPr>
                  <w:tcW w:w="0" w:type="auto"/>
                  <w:shd w:val="clear" w:color="auto" w:fill="E0E0E0"/>
                  <w:vAlign w:val="center"/>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5</w:t>
                  </w:r>
                </w:p>
              </w:tc>
              <w:tc>
                <w:tcPr>
                  <w:tcW w:w="0" w:type="auto"/>
                  <w:shd w:val="clear" w:color="auto" w:fill="E0E0E0"/>
                  <w:vAlign w:val="center"/>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w:t>
                  </w:r>
                </w:p>
              </w:tc>
              <w:tc>
                <w:tcPr>
                  <w:tcW w:w="0" w:type="auto"/>
                  <w:shd w:val="clear" w:color="auto" w:fill="E0E0E0"/>
                  <w:vAlign w:val="center"/>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w:t>
                  </w:r>
                </w:p>
              </w:tc>
            </w:tr>
            <w:tr w:rsidR="003712B9" w:rsidRPr="003712B9" w:rsidTr="003712B9">
              <w:trPr>
                <w:tblCellSpacing w:w="15" w:type="dxa"/>
                <w:jc w:val="right"/>
              </w:trPr>
              <w:tc>
                <w:tcPr>
                  <w:tcW w:w="0" w:type="auto"/>
                  <w:shd w:val="clear" w:color="auto" w:fill="E0E0E0"/>
                  <w:vAlign w:val="center"/>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w:t>
                  </w:r>
                </w:p>
              </w:tc>
              <w:tc>
                <w:tcPr>
                  <w:tcW w:w="0" w:type="auto"/>
                  <w:shd w:val="clear" w:color="auto" w:fill="E0E0E0"/>
                  <w:vAlign w:val="center"/>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w:t>
                  </w:r>
                </w:p>
              </w:tc>
              <w:tc>
                <w:tcPr>
                  <w:tcW w:w="0" w:type="auto"/>
                  <w:shd w:val="clear" w:color="auto" w:fill="E0E0E0"/>
                  <w:vAlign w:val="center"/>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w:t>
                  </w:r>
                </w:p>
              </w:tc>
              <w:tc>
                <w:tcPr>
                  <w:tcW w:w="0" w:type="auto"/>
                  <w:shd w:val="clear" w:color="auto" w:fill="E0E0E0"/>
                  <w:vAlign w:val="center"/>
                  <w:hideMark/>
                </w:tcPr>
                <w:p w:rsidR="003712B9" w:rsidRPr="003712B9" w:rsidRDefault="003712B9" w:rsidP="00AE6C6C">
                  <w:pPr>
                    <w:framePr w:hSpace="141" w:wrap="around" w:vAnchor="text" w:hAnchor="page" w:x="5746" w:y="135"/>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4</w:t>
                  </w:r>
                </w:p>
              </w:tc>
            </w:tr>
          </w:tbl>
          <w:p w:rsidR="003712B9" w:rsidRPr="003712B9" w:rsidRDefault="003712B9" w:rsidP="003712B9">
            <w:pPr>
              <w:spacing w:after="0" w:line="240" w:lineRule="auto"/>
              <w:rPr>
                <w:rFonts w:ascii="Times New Roman" w:eastAsia="Times New Roman" w:hAnsi="Times New Roman" w:cs="Times New Roman"/>
                <w:sz w:val="24"/>
                <w:szCs w:val="24"/>
              </w:rPr>
            </w:pPr>
          </w:p>
        </w:tc>
        <w:tc>
          <w:tcPr>
            <w:tcW w:w="150" w:type="dxa"/>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c>
        <w:tc>
          <w:tcPr>
            <w:tcW w:w="0" w:type="auto"/>
            <w:hideMark/>
          </w:tcPr>
          <w:p w:rsidR="003712B9" w:rsidRPr="003712B9" w:rsidRDefault="003712B9" w:rsidP="003712B9">
            <w:pPr>
              <w:spacing w:before="100" w:beforeAutospacing="1" w:after="100" w:afterAutospacing="1"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0"/>
            </w:tblGrid>
            <w:tr w:rsidR="003712B9" w:rsidRPr="003712B9" w:rsidTr="003712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0"/>
                  </w:tblGrid>
                  <w:tr w:rsidR="003712B9" w:rsidRPr="003712B9" w:rsidTr="003712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452"/>
                        </w:tblGrid>
                        <w:tr w:rsidR="003712B9" w:rsidRPr="003712B9" w:rsidTr="003712B9">
                          <w:trPr>
                            <w:tblCellSpacing w:w="30" w:type="dxa"/>
                          </w:trPr>
                          <w:tc>
                            <w:tcPr>
                              <w:tcW w:w="0" w:type="auto"/>
                              <w:shd w:val="clear" w:color="auto" w:fill="C0D0C0"/>
                              <w:noWrap/>
                              <w:vAlign w:val="center"/>
                              <w:hideMark/>
                            </w:tcPr>
                            <w:p w:rsidR="003712B9" w:rsidRPr="003712B9" w:rsidRDefault="003712B9" w:rsidP="00AE6C6C">
                              <w:pPr>
                                <w:framePr w:hSpace="141" w:wrap="around" w:vAnchor="text" w:hAnchor="page" w:x="5746" w:y="135"/>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c>
                          <w:tc>
                            <w:tcPr>
                              <w:tcW w:w="0" w:type="auto"/>
                              <w:noWrap/>
                              <w:vAlign w:val="center"/>
                              <w:hideMark/>
                            </w:tcPr>
                            <w:p w:rsidR="003712B9" w:rsidRPr="003712B9" w:rsidRDefault="003712B9" w:rsidP="00AE6C6C">
                              <w:pPr>
                                <w:framePr w:hSpace="141" w:wrap="around" w:vAnchor="text" w:hAnchor="page" w:x="5746" w:y="135"/>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V10</w:t>
                              </w:r>
                            </w:p>
                          </w:tc>
                        </w:tr>
                      </w:tbl>
                      <w:p w:rsidR="003712B9" w:rsidRPr="003712B9" w:rsidRDefault="003712B9" w:rsidP="00AE6C6C">
                        <w:pPr>
                          <w:framePr w:hSpace="141" w:wrap="around" w:vAnchor="text" w:hAnchor="page" w:x="5746" w:y="135"/>
                          <w:spacing w:after="0" w:line="240" w:lineRule="auto"/>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page" w:x="5746" w:y="135"/>
                    <w:spacing w:after="0" w:line="240" w:lineRule="auto"/>
                    <w:rPr>
                      <w:rFonts w:ascii="Times New Roman" w:eastAsia="Times New Roman" w:hAnsi="Times New Roman" w:cs="Times New Roman"/>
                      <w:sz w:val="21"/>
                      <w:szCs w:val="21"/>
                    </w:rPr>
                  </w:pPr>
                </w:p>
              </w:tc>
            </w:tr>
          </w:tbl>
          <w:p w:rsidR="003712B9" w:rsidRPr="003712B9" w:rsidRDefault="003712B9" w:rsidP="003712B9">
            <w:pPr>
              <w:spacing w:after="0" w:line="240" w:lineRule="auto"/>
              <w:rPr>
                <w:rFonts w:ascii="Times New Roman" w:eastAsia="Times New Roman" w:hAnsi="Times New Roman" w:cs="Times New Roman"/>
                <w:sz w:val="24"/>
                <w:szCs w:val="24"/>
              </w:rPr>
            </w:pPr>
          </w:p>
        </w:tc>
      </w:tr>
    </w:tbl>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Distribuzione di frequenza:</w:t>
      </w:r>
      <w:r w:rsidRPr="003712B9">
        <w:rPr>
          <w:rFonts w:ascii="Times New Roman" w:eastAsia="Times New Roman" w:hAnsi="Times New Roman" w:cs="Times New Roman"/>
          <w:sz w:val="21"/>
          <w:szCs w:val="21"/>
        </w:rPr>
        <w:br/>
      </w:r>
      <w:r w:rsidRPr="003712B9">
        <w:rPr>
          <w:rFonts w:ascii="Times New Roman" w:eastAsia="Times New Roman" w:hAnsi="Times New Roman" w:cs="Times New Roman"/>
          <w:b/>
          <w:bCs/>
          <w:sz w:val="21"/>
          <w:szCs w:val="21"/>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Frequenza</w:t>
            </w:r>
            <w:r w:rsidRPr="003712B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Percent</w:t>
            </w:r>
            <w:proofErr w:type="spellEnd"/>
            <w:r w:rsidRPr="003712B9">
              <w:rPr>
                <w:rFonts w:ascii="Times New Roman" w:eastAsia="Times New Roman" w:hAnsi="Times New Roman" w:cs="Times New Roman"/>
                <w:sz w:val="15"/>
                <w:szCs w:val="15"/>
              </w:rPr>
              <w:t>.</w:t>
            </w:r>
            <w:r w:rsidRPr="003712B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Frequenza</w:t>
            </w:r>
            <w:r w:rsidRPr="003712B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Percent</w:t>
            </w:r>
            <w:proofErr w:type="spellEnd"/>
            <w:r w:rsidRPr="003712B9">
              <w:rPr>
                <w:rFonts w:ascii="Times New Roman" w:eastAsia="Times New Roman" w:hAnsi="Times New Roman" w:cs="Times New Roman"/>
                <w:sz w:val="15"/>
                <w:szCs w:val="15"/>
              </w:rPr>
              <w:t>.</w:t>
            </w:r>
            <w:r w:rsidRPr="003712B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Int</w:t>
            </w:r>
            <w:proofErr w:type="spellEnd"/>
            <w:r w:rsidRPr="003712B9">
              <w:rPr>
                <w:rFonts w:ascii="Times New Roman" w:eastAsia="Times New Roman" w:hAnsi="Times New Roman" w:cs="Times New Roman"/>
                <w:sz w:val="15"/>
                <w:szCs w:val="15"/>
              </w:rPr>
              <w:t xml:space="preserve">. </w:t>
            </w:r>
            <w:proofErr w:type="spellStart"/>
            <w:r w:rsidRPr="003712B9">
              <w:rPr>
                <w:rFonts w:ascii="Times New Roman" w:eastAsia="Times New Roman" w:hAnsi="Times New Roman" w:cs="Times New Roman"/>
                <w:sz w:val="15"/>
                <w:szCs w:val="15"/>
              </w:rPr>
              <w:t>Fid</w:t>
            </w:r>
            <w:proofErr w:type="spellEnd"/>
            <w:r w:rsidRPr="003712B9">
              <w:rPr>
                <w:rFonts w:ascii="Times New Roman" w:eastAsia="Times New Roman" w:hAnsi="Times New Roman" w:cs="Times New Roman"/>
                <w:sz w:val="15"/>
                <w:szCs w:val="15"/>
              </w:rPr>
              <w:t>. 95%</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35%:85%</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5%:50%</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0%:30%</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0%:20%</w:t>
            </w:r>
          </w:p>
        </w:tc>
      </w:tr>
    </w:tbl>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br/>
      </w:r>
      <w:r w:rsidRPr="003712B9">
        <w:rPr>
          <w:rFonts w:ascii="Times New Roman" w:eastAsia="Times New Roman" w:hAnsi="Times New Roman" w:cs="Times New Roman"/>
          <w:b/>
          <w:bCs/>
          <w:sz w:val="21"/>
          <w:szCs w:val="21"/>
        </w:rPr>
        <w:t>Campione</w:t>
      </w:r>
      <w:r w:rsidRPr="003712B9">
        <w:rPr>
          <w:rFonts w:ascii="Times New Roman" w:eastAsia="Times New Roman" w:hAnsi="Times New Roman" w:cs="Times New Roman"/>
          <w:sz w:val="21"/>
          <w:szCs w:val="21"/>
        </w:rPr>
        <w:t>:</w:t>
      </w:r>
      <w:r w:rsidRPr="003712B9">
        <w:rPr>
          <w:rFonts w:ascii="Times New Roman" w:eastAsia="Times New Roman" w:hAnsi="Times New Roman" w:cs="Times New Roman"/>
          <w:sz w:val="21"/>
          <w:szCs w:val="21"/>
        </w:rPr>
        <w:br/>
        <w:t>Numero di casi= 20</w:t>
      </w:r>
      <w:r w:rsidRPr="003712B9">
        <w:rPr>
          <w:rFonts w:ascii="Times New Roman" w:eastAsia="Times New Roman" w:hAnsi="Times New Roman" w:cs="Times New Roman"/>
          <w:sz w:val="21"/>
          <w:szCs w:val="21"/>
        </w:rPr>
        <w:br/>
        <w:t>Indici di tendenza centrale:</w:t>
      </w:r>
      <w:r w:rsidRPr="003712B9">
        <w:rPr>
          <w:rFonts w:ascii="Times New Roman" w:eastAsia="Times New Roman" w:hAnsi="Times New Roman" w:cs="Times New Roman"/>
          <w:sz w:val="21"/>
          <w:szCs w:val="21"/>
        </w:rPr>
        <w:br/>
        <w:t>  Moda = 1</w:t>
      </w:r>
      <w:r w:rsidRPr="003712B9">
        <w:rPr>
          <w:rFonts w:ascii="Times New Roman" w:eastAsia="Times New Roman" w:hAnsi="Times New Roman" w:cs="Times New Roman"/>
          <w:sz w:val="21"/>
          <w:szCs w:val="21"/>
        </w:rPr>
        <w:br/>
        <w:t>  Mediana = 1</w:t>
      </w:r>
      <w:r w:rsidRPr="003712B9">
        <w:rPr>
          <w:rFonts w:ascii="Times New Roman" w:eastAsia="Times New Roman" w:hAnsi="Times New Roman" w:cs="Times New Roman"/>
          <w:sz w:val="21"/>
          <w:szCs w:val="21"/>
        </w:rPr>
        <w:br/>
        <w:t>  Media = 1.6</w:t>
      </w:r>
      <w:r w:rsidRPr="003712B9">
        <w:rPr>
          <w:rFonts w:ascii="Times New Roman" w:eastAsia="Times New Roman" w:hAnsi="Times New Roman" w:cs="Times New Roman"/>
          <w:sz w:val="21"/>
          <w:szCs w:val="21"/>
        </w:rPr>
        <w:br/>
        <w:t>Indici di dispersione:</w:t>
      </w:r>
      <w:r w:rsidRPr="003712B9">
        <w:rPr>
          <w:rFonts w:ascii="Times New Roman" w:eastAsia="Times New Roman" w:hAnsi="Times New Roman" w:cs="Times New Roman"/>
          <w:sz w:val="21"/>
          <w:szCs w:val="21"/>
        </w:rPr>
        <w:br/>
        <w:t>  Squilibrio = 0.44</w:t>
      </w:r>
      <w:r w:rsidRPr="003712B9">
        <w:rPr>
          <w:rFonts w:ascii="Times New Roman" w:eastAsia="Times New Roman" w:hAnsi="Times New Roman" w:cs="Times New Roman"/>
          <w:sz w:val="21"/>
          <w:szCs w:val="21"/>
        </w:rPr>
        <w:br/>
        <w:t>  Campo di variazione = 3</w:t>
      </w:r>
      <w:r w:rsidRPr="003712B9">
        <w:rPr>
          <w:rFonts w:ascii="Times New Roman" w:eastAsia="Times New Roman" w:hAnsi="Times New Roman" w:cs="Times New Roman"/>
          <w:sz w:val="21"/>
          <w:szCs w:val="21"/>
        </w:rPr>
        <w:br/>
        <w:t xml:space="preserve">  Differenza </w:t>
      </w:r>
      <w:proofErr w:type="spellStart"/>
      <w:r w:rsidRPr="003712B9">
        <w:rPr>
          <w:rFonts w:ascii="Times New Roman" w:eastAsia="Times New Roman" w:hAnsi="Times New Roman" w:cs="Times New Roman"/>
          <w:sz w:val="21"/>
          <w:szCs w:val="21"/>
        </w:rPr>
        <w:t>interquartilica</w:t>
      </w:r>
      <w:proofErr w:type="spellEnd"/>
      <w:r w:rsidRPr="003712B9">
        <w:rPr>
          <w:rFonts w:ascii="Times New Roman" w:eastAsia="Times New Roman" w:hAnsi="Times New Roman" w:cs="Times New Roman"/>
          <w:sz w:val="21"/>
          <w:szCs w:val="21"/>
        </w:rPr>
        <w:t xml:space="preserve"> = 1</w:t>
      </w:r>
      <w:r w:rsidRPr="003712B9">
        <w:rPr>
          <w:rFonts w:ascii="Times New Roman" w:eastAsia="Times New Roman" w:hAnsi="Times New Roman" w:cs="Times New Roman"/>
          <w:sz w:val="21"/>
          <w:szCs w:val="21"/>
        </w:rPr>
        <w:br/>
        <w:t>  Scarto tipo = 0.86</w:t>
      </w:r>
      <w:r w:rsidRPr="003712B9">
        <w:rPr>
          <w:rFonts w:ascii="Times New Roman" w:eastAsia="Times New Roman" w:hAnsi="Times New Roman" w:cs="Times New Roman"/>
          <w:sz w:val="21"/>
          <w:szCs w:val="21"/>
        </w:rPr>
        <w:br/>
        <w:t>Indici di forma:</w:t>
      </w:r>
      <w:r w:rsidRPr="003712B9">
        <w:rPr>
          <w:rFonts w:ascii="Times New Roman" w:eastAsia="Times New Roman" w:hAnsi="Times New Roman" w:cs="Times New Roman"/>
          <w:sz w:val="21"/>
          <w:szCs w:val="21"/>
        </w:rPr>
        <w:br/>
        <w:t>  Asimmetria = 1.34</w:t>
      </w:r>
      <w:r w:rsidRPr="003712B9">
        <w:rPr>
          <w:rFonts w:ascii="Times New Roman" w:eastAsia="Times New Roman" w:hAnsi="Times New Roman" w:cs="Times New Roman"/>
          <w:sz w:val="21"/>
          <w:szCs w:val="21"/>
        </w:rPr>
        <w:br/>
        <w:t>  Curtosi = 0.88</w:t>
      </w:r>
    </w:p>
    <w:p w:rsidR="003712B9" w:rsidRPr="003712B9" w:rsidRDefault="003712B9" w:rsidP="003712B9">
      <w:pPr>
        <w:spacing w:before="100" w:beforeAutospacing="1" w:after="100" w:afterAutospacing="1"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Popolazione</w:t>
      </w:r>
      <w:r w:rsidRPr="003712B9">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Int</w:t>
            </w:r>
            <w:proofErr w:type="spellEnd"/>
            <w:r w:rsidRPr="003712B9">
              <w:rPr>
                <w:rFonts w:ascii="Times New Roman" w:eastAsia="Times New Roman" w:hAnsi="Times New Roman" w:cs="Times New Roman"/>
                <w:sz w:val="15"/>
                <w:szCs w:val="15"/>
              </w:rPr>
              <w:t xml:space="preserve">. </w:t>
            </w:r>
            <w:proofErr w:type="spellStart"/>
            <w:r w:rsidRPr="003712B9">
              <w:rPr>
                <w:rFonts w:ascii="Times New Roman" w:eastAsia="Times New Roman" w:hAnsi="Times New Roman" w:cs="Times New Roman"/>
                <w:sz w:val="15"/>
                <w:szCs w:val="15"/>
              </w:rPr>
              <w:t>Fid</w:t>
            </w:r>
            <w:proofErr w:type="spellEnd"/>
            <w:r w:rsidRPr="003712B9">
              <w:rPr>
                <w:rFonts w:ascii="Times New Roman" w:eastAsia="Times New Roman" w:hAnsi="Times New Roman" w:cs="Times New Roman"/>
                <w:sz w:val="15"/>
                <w:szCs w:val="15"/>
              </w:rPr>
              <w:t>. 95%</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da 1.2 a 2</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da 0.65 a 1.26</w:t>
            </w:r>
          </w:p>
        </w:tc>
      </w:tr>
    </w:tbl>
    <w:p w:rsidR="003712B9" w:rsidRDefault="003712B9" w:rsidP="00327118">
      <w:pPr>
        <w:jc w:val="both"/>
        <w:rPr>
          <w:rFonts w:ascii="Times New Roman" w:eastAsia="Times New Roman" w:hAnsi="Times New Roman" w:cs="Times New Roman"/>
          <w:sz w:val="24"/>
          <w:szCs w:val="24"/>
        </w:rPr>
      </w:pPr>
      <w:r w:rsidRPr="003712B9">
        <w:rPr>
          <w:rFonts w:ascii="Times New Roman" w:eastAsia="Times New Roman" w:hAnsi="Times New Roman" w:cs="Times New Roman"/>
          <w:sz w:val="24"/>
          <w:szCs w:val="24"/>
        </w:rPr>
        <w:t xml:space="preserve">Probabilità di normalità della distribuzione (test di </w:t>
      </w:r>
      <w:proofErr w:type="spellStart"/>
      <w:r w:rsidRPr="003712B9">
        <w:rPr>
          <w:rFonts w:ascii="Times New Roman" w:eastAsia="Times New Roman" w:hAnsi="Times New Roman" w:cs="Times New Roman"/>
          <w:sz w:val="24"/>
          <w:szCs w:val="24"/>
        </w:rPr>
        <w:t>Jarque-Bera</w:t>
      </w:r>
      <w:proofErr w:type="spellEnd"/>
      <w:r w:rsidRPr="003712B9">
        <w:rPr>
          <w:rFonts w:ascii="Times New Roman" w:eastAsia="Times New Roman" w:hAnsi="Times New Roman" w:cs="Times New Roman"/>
          <w:sz w:val="24"/>
          <w:szCs w:val="24"/>
        </w:rPr>
        <w:t>): 0.036</w:t>
      </w:r>
    </w:p>
    <w:tbl>
      <w:tblPr>
        <w:tblpPr w:leftFromText="141" w:rightFromText="141" w:vertAnchor="text" w:horzAnchor="margin" w:tblpXSpec="right" w:tblpY="48"/>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805"/>
      </w:tblGrid>
      <w:tr w:rsidR="003712B9" w:rsidRPr="003712B9" w:rsidTr="003712B9">
        <w:trPr>
          <w:tblCellSpacing w:w="15" w:type="dxa"/>
        </w:trPr>
        <w:tc>
          <w:tcPr>
            <w:tcW w:w="4500" w:type="dxa"/>
            <w:hideMark/>
          </w:tcPr>
          <w:p w:rsidR="003712B9" w:rsidRPr="003712B9" w:rsidRDefault="003712B9" w:rsidP="003712B9">
            <w:pPr>
              <w:spacing w:before="100" w:beforeAutospacing="1" w:after="100" w:afterAutospacing="1" w:line="240" w:lineRule="auto"/>
              <w:jc w:val="right"/>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3712B9" w:rsidRPr="003712B9" w:rsidTr="003712B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15%</w:t>
                        </w:r>
                      </w:p>
                    </w:tc>
                  </w:tr>
                  <w:tr w:rsidR="003712B9" w:rsidRPr="003712B9" w:rsidTr="003712B9">
                    <w:trPr>
                      <w:trHeight w:val="225"/>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20%</w:t>
                        </w:r>
                      </w:p>
                    </w:tc>
                  </w:tr>
                  <w:tr w:rsidR="003712B9" w:rsidRPr="003712B9" w:rsidTr="003712B9">
                    <w:trPr>
                      <w:trHeight w:val="300"/>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50%</w:t>
                        </w:r>
                      </w:p>
                    </w:tc>
                  </w:tr>
                  <w:tr w:rsidR="003712B9" w:rsidRPr="003712B9" w:rsidTr="003712B9">
                    <w:trPr>
                      <w:trHeight w:val="750"/>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712B9" w:rsidRPr="003712B9" w:rsidTr="003712B9">
                    <w:trPr>
                      <w:tblCellSpacing w:w="0" w:type="dxa"/>
                      <w:jc w:val="center"/>
                    </w:trPr>
                    <w:tc>
                      <w:tcPr>
                        <w:tcW w:w="0" w:type="auto"/>
                        <w:vAlign w:val="bottom"/>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15%</w:t>
                        </w:r>
                      </w:p>
                    </w:tc>
                  </w:tr>
                  <w:tr w:rsidR="003712B9" w:rsidRPr="003712B9" w:rsidTr="003712B9">
                    <w:trPr>
                      <w:trHeight w:val="225"/>
                      <w:tblCellSpacing w:w="0" w:type="dxa"/>
                      <w:jc w:val="center"/>
                    </w:trPr>
                    <w:tc>
                      <w:tcPr>
                        <w:tcW w:w="0" w:type="auto"/>
                        <w:shd w:val="clear" w:color="auto" w:fill="C0D0C0"/>
                        <w:vAlign w:val="bottom"/>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p>
              </w:tc>
            </w:tr>
            <w:tr w:rsidR="003712B9" w:rsidRPr="003712B9" w:rsidTr="003712B9">
              <w:trPr>
                <w:tblCellSpacing w:w="15" w:type="dxa"/>
                <w:jc w:val="right"/>
              </w:trPr>
              <w:tc>
                <w:tcPr>
                  <w:tcW w:w="0" w:type="auto"/>
                  <w:shd w:val="clear" w:color="auto" w:fill="E0E0E0"/>
                  <w:vAlign w:val="center"/>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w:t>
                  </w:r>
                </w:p>
              </w:tc>
              <w:tc>
                <w:tcPr>
                  <w:tcW w:w="0" w:type="auto"/>
                  <w:shd w:val="clear" w:color="auto" w:fill="E0E0E0"/>
                  <w:vAlign w:val="center"/>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4</w:t>
                  </w:r>
                </w:p>
              </w:tc>
              <w:tc>
                <w:tcPr>
                  <w:tcW w:w="0" w:type="auto"/>
                  <w:shd w:val="clear" w:color="auto" w:fill="E0E0E0"/>
                  <w:vAlign w:val="center"/>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10</w:t>
                  </w:r>
                </w:p>
              </w:tc>
              <w:tc>
                <w:tcPr>
                  <w:tcW w:w="0" w:type="auto"/>
                  <w:shd w:val="clear" w:color="auto" w:fill="E0E0E0"/>
                  <w:vAlign w:val="center"/>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w:t>
                  </w:r>
                </w:p>
              </w:tc>
            </w:tr>
            <w:tr w:rsidR="003712B9" w:rsidRPr="003712B9" w:rsidTr="003712B9">
              <w:trPr>
                <w:tblCellSpacing w:w="15" w:type="dxa"/>
                <w:jc w:val="right"/>
              </w:trPr>
              <w:tc>
                <w:tcPr>
                  <w:tcW w:w="0" w:type="auto"/>
                  <w:shd w:val="clear" w:color="auto" w:fill="E0E0E0"/>
                  <w:vAlign w:val="center"/>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w:t>
                  </w:r>
                </w:p>
              </w:tc>
              <w:tc>
                <w:tcPr>
                  <w:tcW w:w="0" w:type="auto"/>
                  <w:shd w:val="clear" w:color="auto" w:fill="E0E0E0"/>
                  <w:vAlign w:val="center"/>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w:t>
                  </w:r>
                </w:p>
              </w:tc>
              <w:tc>
                <w:tcPr>
                  <w:tcW w:w="0" w:type="auto"/>
                  <w:shd w:val="clear" w:color="auto" w:fill="E0E0E0"/>
                  <w:vAlign w:val="center"/>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w:t>
                  </w:r>
                </w:p>
              </w:tc>
              <w:tc>
                <w:tcPr>
                  <w:tcW w:w="0" w:type="auto"/>
                  <w:shd w:val="clear" w:color="auto" w:fill="E0E0E0"/>
                  <w:vAlign w:val="center"/>
                  <w:hideMark/>
                </w:tcPr>
                <w:p w:rsidR="003712B9" w:rsidRPr="003712B9" w:rsidRDefault="003712B9" w:rsidP="00AE6C6C">
                  <w:pPr>
                    <w:framePr w:hSpace="141" w:wrap="around" w:vAnchor="text" w:hAnchor="margin" w:xAlign="right" w:y="48"/>
                    <w:spacing w:after="0" w:line="240" w:lineRule="auto"/>
                    <w:jc w:val="center"/>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4</w:t>
                  </w:r>
                </w:p>
              </w:tc>
            </w:tr>
          </w:tbl>
          <w:p w:rsidR="003712B9" w:rsidRPr="003712B9" w:rsidRDefault="003712B9" w:rsidP="003712B9">
            <w:pPr>
              <w:spacing w:after="0" w:line="240" w:lineRule="auto"/>
              <w:rPr>
                <w:rFonts w:ascii="Times New Roman" w:eastAsia="Times New Roman" w:hAnsi="Times New Roman" w:cs="Times New Roman"/>
                <w:sz w:val="24"/>
                <w:szCs w:val="24"/>
              </w:rPr>
            </w:pPr>
          </w:p>
        </w:tc>
        <w:tc>
          <w:tcPr>
            <w:tcW w:w="150" w:type="dxa"/>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c>
        <w:tc>
          <w:tcPr>
            <w:tcW w:w="0" w:type="auto"/>
            <w:hideMark/>
          </w:tcPr>
          <w:p w:rsidR="003712B9" w:rsidRPr="003712B9" w:rsidRDefault="003712B9" w:rsidP="003712B9">
            <w:pPr>
              <w:spacing w:before="100" w:beforeAutospacing="1" w:after="100" w:afterAutospacing="1"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0"/>
            </w:tblGrid>
            <w:tr w:rsidR="003712B9" w:rsidRPr="003712B9" w:rsidTr="003712B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0"/>
                  </w:tblGrid>
                  <w:tr w:rsidR="003712B9" w:rsidRPr="003712B9" w:rsidTr="003712B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452"/>
                        </w:tblGrid>
                        <w:tr w:rsidR="003712B9" w:rsidRPr="003712B9" w:rsidTr="003712B9">
                          <w:trPr>
                            <w:tblCellSpacing w:w="30" w:type="dxa"/>
                          </w:trPr>
                          <w:tc>
                            <w:tcPr>
                              <w:tcW w:w="0" w:type="auto"/>
                              <w:shd w:val="clear" w:color="auto" w:fill="C0D0C0"/>
                              <w:noWrap/>
                              <w:vAlign w:val="center"/>
                              <w:hideMark/>
                            </w:tcPr>
                            <w:p w:rsidR="003712B9" w:rsidRPr="003712B9" w:rsidRDefault="003712B9" w:rsidP="00AE6C6C">
                              <w:pPr>
                                <w:framePr w:hSpace="141" w:wrap="around" w:vAnchor="text" w:hAnchor="margin" w:xAlign="right" w:y="48"/>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   </w:t>
                              </w:r>
                            </w:p>
                          </w:tc>
                          <w:tc>
                            <w:tcPr>
                              <w:tcW w:w="0" w:type="auto"/>
                              <w:noWrap/>
                              <w:vAlign w:val="center"/>
                              <w:hideMark/>
                            </w:tcPr>
                            <w:p w:rsidR="003712B9" w:rsidRPr="003712B9" w:rsidRDefault="003712B9" w:rsidP="00AE6C6C">
                              <w:pPr>
                                <w:framePr w:hSpace="141" w:wrap="around" w:vAnchor="text" w:hAnchor="margin" w:xAlign="right" w:y="48"/>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V11</w:t>
                              </w:r>
                            </w:p>
                          </w:tc>
                        </w:tr>
                      </w:tbl>
                      <w:p w:rsidR="003712B9" w:rsidRPr="003712B9" w:rsidRDefault="003712B9" w:rsidP="00AE6C6C">
                        <w:pPr>
                          <w:framePr w:hSpace="141" w:wrap="around" w:vAnchor="text" w:hAnchor="margin" w:xAlign="right" w:y="48"/>
                          <w:spacing w:after="0" w:line="240" w:lineRule="auto"/>
                          <w:rPr>
                            <w:rFonts w:ascii="Times New Roman" w:eastAsia="Times New Roman" w:hAnsi="Times New Roman" w:cs="Times New Roman"/>
                            <w:sz w:val="21"/>
                            <w:szCs w:val="21"/>
                          </w:rPr>
                        </w:pPr>
                      </w:p>
                    </w:tc>
                  </w:tr>
                </w:tbl>
                <w:p w:rsidR="003712B9" w:rsidRPr="003712B9" w:rsidRDefault="003712B9" w:rsidP="00AE6C6C">
                  <w:pPr>
                    <w:framePr w:hSpace="141" w:wrap="around" w:vAnchor="text" w:hAnchor="margin" w:xAlign="right" w:y="48"/>
                    <w:spacing w:after="0" w:line="240" w:lineRule="auto"/>
                    <w:rPr>
                      <w:rFonts w:ascii="Times New Roman" w:eastAsia="Times New Roman" w:hAnsi="Times New Roman" w:cs="Times New Roman"/>
                      <w:sz w:val="21"/>
                      <w:szCs w:val="21"/>
                    </w:rPr>
                  </w:pPr>
                </w:p>
              </w:tc>
            </w:tr>
          </w:tbl>
          <w:p w:rsidR="003712B9" w:rsidRPr="003712B9" w:rsidRDefault="003712B9" w:rsidP="003712B9">
            <w:pPr>
              <w:spacing w:after="0" w:line="240" w:lineRule="auto"/>
              <w:rPr>
                <w:rFonts w:ascii="Times New Roman" w:eastAsia="Times New Roman" w:hAnsi="Times New Roman" w:cs="Times New Roman"/>
                <w:sz w:val="24"/>
                <w:szCs w:val="24"/>
              </w:rPr>
            </w:pPr>
          </w:p>
        </w:tc>
      </w:tr>
    </w:tbl>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Distribuzione di frequenza:</w:t>
      </w:r>
      <w:r w:rsidRPr="003712B9">
        <w:rPr>
          <w:rFonts w:ascii="Times New Roman" w:eastAsia="Times New Roman" w:hAnsi="Times New Roman" w:cs="Times New Roman"/>
          <w:sz w:val="21"/>
          <w:szCs w:val="21"/>
        </w:rPr>
        <w:br/>
      </w:r>
      <w:r w:rsidRPr="003712B9">
        <w:rPr>
          <w:rFonts w:ascii="Times New Roman" w:eastAsia="Times New Roman" w:hAnsi="Times New Roman" w:cs="Times New Roman"/>
          <w:b/>
          <w:bCs/>
          <w:sz w:val="21"/>
          <w:szCs w:val="21"/>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776"/>
      </w:tblGrid>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Frequenza</w:t>
            </w:r>
            <w:r w:rsidRPr="003712B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Percent</w:t>
            </w:r>
            <w:proofErr w:type="spellEnd"/>
            <w:r w:rsidRPr="003712B9">
              <w:rPr>
                <w:rFonts w:ascii="Times New Roman" w:eastAsia="Times New Roman" w:hAnsi="Times New Roman" w:cs="Times New Roman"/>
                <w:sz w:val="15"/>
                <w:szCs w:val="15"/>
              </w:rPr>
              <w:t>.</w:t>
            </w:r>
            <w:r w:rsidRPr="003712B9">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Frequenza</w:t>
            </w:r>
            <w:r w:rsidRPr="003712B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Percent</w:t>
            </w:r>
            <w:proofErr w:type="spellEnd"/>
            <w:r w:rsidRPr="003712B9">
              <w:rPr>
                <w:rFonts w:ascii="Times New Roman" w:eastAsia="Times New Roman" w:hAnsi="Times New Roman" w:cs="Times New Roman"/>
                <w:sz w:val="15"/>
                <w:szCs w:val="15"/>
              </w:rPr>
              <w:t>.</w:t>
            </w:r>
            <w:r w:rsidRPr="003712B9">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Int</w:t>
            </w:r>
            <w:proofErr w:type="spellEnd"/>
            <w:r w:rsidRPr="003712B9">
              <w:rPr>
                <w:rFonts w:ascii="Times New Roman" w:eastAsia="Times New Roman" w:hAnsi="Times New Roman" w:cs="Times New Roman"/>
                <w:sz w:val="15"/>
                <w:szCs w:val="15"/>
              </w:rPr>
              <w:t xml:space="preserve">. </w:t>
            </w:r>
            <w:proofErr w:type="spellStart"/>
            <w:r w:rsidRPr="003712B9">
              <w:rPr>
                <w:rFonts w:ascii="Times New Roman" w:eastAsia="Times New Roman" w:hAnsi="Times New Roman" w:cs="Times New Roman"/>
                <w:sz w:val="15"/>
                <w:szCs w:val="15"/>
              </w:rPr>
              <w:t>Fid</w:t>
            </w:r>
            <w:proofErr w:type="spellEnd"/>
            <w:r w:rsidRPr="003712B9">
              <w:rPr>
                <w:rFonts w:ascii="Times New Roman" w:eastAsia="Times New Roman" w:hAnsi="Times New Roman" w:cs="Times New Roman"/>
                <w:sz w:val="15"/>
                <w:szCs w:val="15"/>
              </w:rPr>
              <w:t>. 95%</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0%:35%</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0%:40%</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25%:75%</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0%:35%</w:t>
            </w:r>
          </w:p>
        </w:tc>
      </w:tr>
    </w:tbl>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br/>
      </w:r>
      <w:r w:rsidRPr="003712B9">
        <w:rPr>
          <w:rFonts w:ascii="Times New Roman" w:eastAsia="Times New Roman" w:hAnsi="Times New Roman" w:cs="Times New Roman"/>
          <w:b/>
          <w:bCs/>
          <w:sz w:val="21"/>
          <w:szCs w:val="21"/>
        </w:rPr>
        <w:t>Campione</w:t>
      </w:r>
      <w:r w:rsidRPr="003712B9">
        <w:rPr>
          <w:rFonts w:ascii="Times New Roman" w:eastAsia="Times New Roman" w:hAnsi="Times New Roman" w:cs="Times New Roman"/>
          <w:sz w:val="21"/>
          <w:szCs w:val="21"/>
        </w:rPr>
        <w:t>:</w:t>
      </w:r>
      <w:r w:rsidRPr="003712B9">
        <w:rPr>
          <w:rFonts w:ascii="Times New Roman" w:eastAsia="Times New Roman" w:hAnsi="Times New Roman" w:cs="Times New Roman"/>
          <w:sz w:val="21"/>
          <w:szCs w:val="21"/>
        </w:rPr>
        <w:br/>
        <w:t>Numero di casi= 20</w:t>
      </w:r>
      <w:r w:rsidRPr="003712B9">
        <w:rPr>
          <w:rFonts w:ascii="Times New Roman" w:eastAsia="Times New Roman" w:hAnsi="Times New Roman" w:cs="Times New Roman"/>
          <w:sz w:val="21"/>
          <w:szCs w:val="21"/>
        </w:rPr>
        <w:br/>
        <w:t>Indici di tendenza centrale:</w:t>
      </w:r>
      <w:r w:rsidRPr="003712B9">
        <w:rPr>
          <w:rFonts w:ascii="Times New Roman" w:eastAsia="Times New Roman" w:hAnsi="Times New Roman" w:cs="Times New Roman"/>
          <w:sz w:val="21"/>
          <w:szCs w:val="21"/>
        </w:rPr>
        <w:br/>
        <w:t>  Moda = 3</w:t>
      </w:r>
      <w:r w:rsidRPr="003712B9">
        <w:rPr>
          <w:rFonts w:ascii="Times New Roman" w:eastAsia="Times New Roman" w:hAnsi="Times New Roman" w:cs="Times New Roman"/>
          <w:sz w:val="21"/>
          <w:szCs w:val="21"/>
        </w:rPr>
        <w:br/>
        <w:t>  Mediana = 3</w:t>
      </w:r>
      <w:r w:rsidRPr="003712B9">
        <w:rPr>
          <w:rFonts w:ascii="Times New Roman" w:eastAsia="Times New Roman" w:hAnsi="Times New Roman" w:cs="Times New Roman"/>
          <w:sz w:val="21"/>
          <w:szCs w:val="21"/>
        </w:rPr>
        <w:br/>
      </w:r>
      <w:r w:rsidRPr="003712B9">
        <w:rPr>
          <w:rFonts w:ascii="Times New Roman" w:eastAsia="Times New Roman" w:hAnsi="Times New Roman" w:cs="Times New Roman"/>
          <w:sz w:val="21"/>
          <w:szCs w:val="21"/>
        </w:rPr>
        <w:lastRenderedPageBreak/>
        <w:t>  Media = 2.65</w:t>
      </w:r>
      <w:r w:rsidRPr="003712B9">
        <w:rPr>
          <w:rFonts w:ascii="Times New Roman" w:eastAsia="Times New Roman" w:hAnsi="Times New Roman" w:cs="Times New Roman"/>
          <w:sz w:val="21"/>
          <w:szCs w:val="21"/>
        </w:rPr>
        <w:br/>
        <w:t>Indici di dispersione:</w:t>
      </w:r>
      <w:r w:rsidRPr="003712B9">
        <w:rPr>
          <w:rFonts w:ascii="Times New Roman" w:eastAsia="Times New Roman" w:hAnsi="Times New Roman" w:cs="Times New Roman"/>
          <w:sz w:val="21"/>
          <w:szCs w:val="21"/>
        </w:rPr>
        <w:br/>
        <w:t>  Squilibrio = 0.34</w:t>
      </w:r>
      <w:r w:rsidRPr="003712B9">
        <w:rPr>
          <w:rFonts w:ascii="Times New Roman" w:eastAsia="Times New Roman" w:hAnsi="Times New Roman" w:cs="Times New Roman"/>
          <w:sz w:val="21"/>
          <w:szCs w:val="21"/>
        </w:rPr>
        <w:br/>
        <w:t>  Campo di variazione = 3</w:t>
      </w:r>
      <w:r w:rsidRPr="003712B9">
        <w:rPr>
          <w:rFonts w:ascii="Times New Roman" w:eastAsia="Times New Roman" w:hAnsi="Times New Roman" w:cs="Times New Roman"/>
          <w:sz w:val="21"/>
          <w:szCs w:val="21"/>
        </w:rPr>
        <w:br/>
        <w:t xml:space="preserve">  Differenza </w:t>
      </w:r>
      <w:proofErr w:type="spellStart"/>
      <w:r w:rsidRPr="003712B9">
        <w:rPr>
          <w:rFonts w:ascii="Times New Roman" w:eastAsia="Times New Roman" w:hAnsi="Times New Roman" w:cs="Times New Roman"/>
          <w:sz w:val="21"/>
          <w:szCs w:val="21"/>
        </w:rPr>
        <w:t>interquartilica</w:t>
      </w:r>
      <w:proofErr w:type="spellEnd"/>
      <w:r w:rsidRPr="003712B9">
        <w:rPr>
          <w:rFonts w:ascii="Times New Roman" w:eastAsia="Times New Roman" w:hAnsi="Times New Roman" w:cs="Times New Roman"/>
          <w:sz w:val="21"/>
          <w:szCs w:val="21"/>
        </w:rPr>
        <w:t xml:space="preserve"> = 1</w:t>
      </w:r>
      <w:r w:rsidRPr="003712B9">
        <w:rPr>
          <w:rFonts w:ascii="Times New Roman" w:eastAsia="Times New Roman" w:hAnsi="Times New Roman" w:cs="Times New Roman"/>
          <w:sz w:val="21"/>
          <w:szCs w:val="21"/>
        </w:rPr>
        <w:br/>
        <w:t>  Scarto tipo = 0.91</w:t>
      </w:r>
      <w:r w:rsidRPr="003712B9">
        <w:rPr>
          <w:rFonts w:ascii="Times New Roman" w:eastAsia="Times New Roman" w:hAnsi="Times New Roman" w:cs="Times New Roman"/>
          <w:sz w:val="21"/>
          <w:szCs w:val="21"/>
        </w:rPr>
        <w:br/>
        <w:t>Indici di forma:</w:t>
      </w:r>
      <w:r w:rsidRPr="003712B9">
        <w:rPr>
          <w:rFonts w:ascii="Times New Roman" w:eastAsia="Times New Roman" w:hAnsi="Times New Roman" w:cs="Times New Roman"/>
          <w:sz w:val="21"/>
          <w:szCs w:val="21"/>
        </w:rPr>
        <w:br/>
        <w:t>  Asimmetria = -0.45</w:t>
      </w:r>
      <w:r w:rsidRPr="003712B9">
        <w:rPr>
          <w:rFonts w:ascii="Times New Roman" w:eastAsia="Times New Roman" w:hAnsi="Times New Roman" w:cs="Times New Roman"/>
          <w:sz w:val="21"/>
          <w:szCs w:val="21"/>
        </w:rPr>
        <w:br/>
        <w:t>  Curtosi = -0.59</w:t>
      </w:r>
    </w:p>
    <w:p w:rsidR="003712B9" w:rsidRPr="003712B9" w:rsidRDefault="003712B9" w:rsidP="003712B9">
      <w:pPr>
        <w:spacing w:before="100" w:beforeAutospacing="1" w:after="100" w:afterAutospacing="1"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b/>
          <w:bCs/>
          <w:sz w:val="21"/>
          <w:szCs w:val="21"/>
        </w:rPr>
        <w:t>Popolazione</w:t>
      </w:r>
      <w:r w:rsidRPr="003712B9">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proofErr w:type="spellStart"/>
            <w:r w:rsidRPr="003712B9">
              <w:rPr>
                <w:rFonts w:ascii="Times New Roman" w:eastAsia="Times New Roman" w:hAnsi="Times New Roman" w:cs="Times New Roman"/>
                <w:sz w:val="15"/>
                <w:szCs w:val="15"/>
              </w:rPr>
              <w:t>Int</w:t>
            </w:r>
            <w:proofErr w:type="spellEnd"/>
            <w:r w:rsidRPr="003712B9">
              <w:rPr>
                <w:rFonts w:ascii="Times New Roman" w:eastAsia="Times New Roman" w:hAnsi="Times New Roman" w:cs="Times New Roman"/>
                <w:sz w:val="15"/>
                <w:szCs w:val="15"/>
              </w:rPr>
              <w:t xml:space="preserve">. </w:t>
            </w:r>
            <w:proofErr w:type="spellStart"/>
            <w:r w:rsidRPr="003712B9">
              <w:rPr>
                <w:rFonts w:ascii="Times New Roman" w:eastAsia="Times New Roman" w:hAnsi="Times New Roman" w:cs="Times New Roman"/>
                <w:sz w:val="15"/>
                <w:szCs w:val="15"/>
              </w:rPr>
              <w:t>Fid</w:t>
            </w:r>
            <w:proofErr w:type="spellEnd"/>
            <w:r w:rsidRPr="003712B9">
              <w:rPr>
                <w:rFonts w:ascii="Times New Roman" w:eastAsia="Times New Roman" w:hAnsi="Times New Roman" w:cs="Times New Roman"/>
                <w:sz w:val="15"/>
                <w:szCs w:val="15"/>
              </w:rPr>
              <w:t>. 95%</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da 2.22 a 3.08</w:t>
            </w:r>
          </w:p>
        </w:tc>
      </w:tr>
      <w:tr w:rsidR="003712B9" w:rsidRPr="003712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712B9" w:rsidRPr="003712B9" w:rsidRDefault="003712B9" w:rsidP="003712B9">
            <w:pPr>
              <w:spacing w:after="0" w:line="240" w:lineRule="auto"/>
              <w:rPr>
                <w:rFonts w:ascii="Times New Roman" w:eastAsia="Times New Roman" w:hAnsi="Times New Roman" w:cs="Times New Roman"/>
                <w:sz w:val="21"/>
                <w:szCs w:val="21"/>
              </w:rPr>
            </w:pPr>
            <w:r w:rsidRPr="003712B9">
              <w:rPr>
                <w:rFonts w:ascii="Times New Roman" w:eastAsia="Times New Roman" w:hAnsi="Times New Roman" w:cs="Times New Roman"/>
                <w:sz w:val="21"/>
                <w:szCs w:val="21"/>
              </w:rPr>
              <w:t>da 0.69 a 1.33</w:t>
            </w:r>
          </w:p>
        </w:tc>
      </w:tr>
    </w:tbl>
    <w:p w:rsidR="003712B9" w:rsidRDefault="003712B9" w:rsidP="00327118">
      <w:pPr>
        <w:jc w:val="both"/>
        <w:rPr>
          <w:rFonts w:ascii="Times New Roman" w:eastAsia="Times New Roman" w:hAnsi="Times New Roman" w:cs="Times New Roman"/>
          <w:sz w:val="24"/>
          <w:szCs w:val="24"/>
        </w:rPr>
      </w:pPr>
      <w:r w:rsidRPr="003712B9">
        <w:rPr>
          <w:rFonts w:ascii="Times New Roman" w:eastAsia="Times New Roman" w:hAnsi="Times New Roman" w:cs="Times New Roman"/>
          <w:sz w:val="24"/>
          <w:szCs w:val="24"/>
        </w:rPr>
        <w:t xml:space="preserve">Probabilità di normalità della distribuzione (test di </w:t>
      </w:r>
      <w:proofErr w:type="spellStart"/>
      <w:r w:rsidRPr="003712B9">
        <w:rPr>
          <w:rFonts w:ascii="Times New Roman" w:eastAsia="Times New Roman" w:hAnsi="Times New Roman" w:cs="Times New Roman"/>
          <w:sz w:val="24"/>
          <w:szCs w:val="24"/>
        </w:rPr>
        <w:t>Jarque-Bera</w:t>
      </w:r>
      <w:proofErr w:type="spellEnd"/>
      <w:r w:rsidRPr="003712B9">
        <w:rPr>
          <w:rFonts w:ascii="Times New Roman" w:eastAsia="Times New Roman" w:hAnsi="Times New Roman" w:cs="Times New Roman"/>
          <w:sz w:val="24"/>
          <w:szCs w:val="24"/>
        </w:rPr>
        <w:t>): 0.619</w:t>
      </w:r>
    </w:p>
    <w:p w:rsidR="00C06F8F" w:rsidRDefault="00C06F8F" w:rsidP="00327118">
      <w:pPr>
        <w:jc w:val="both"/>
        <w:rPr>
          <w:rFonts w:ascii="Times New Roman" w:eastAsia="Times New Roman" w:hAnsi="Times New Roman" w:cs="Times New Roman"/>
          <w:sz w:val="24"/>
          <w:szCs w:val="24"/>
        </w:rPr>
      </w:pPr>
    </w:p>
    <w:p w:rsidR="00C06F8F" w:rsidRDefault="00C06F8F" w:rsidP="00327118">
      <w:pPr>
        <w:jc w:val="both"/>
        <w:rPr>
          <w:rFonts w:ascii="Times New Roman" w:eastAsia="Times New Roman" w:hAnsi="Times New Roman" w:cs="Times New Roman"/>
          <w:sz w:val="24"/>
          <w:szCs w:val="24"/>
        </w:rPr>
      </w:pPr>
    </w:p>
    <w:p w:rsidR="00C06F8F" w:rsidRDefault="00C06F8F" w:rsidP="00327118">
      <w:pPr>
        <w:jc w:val="both"/>
        <w:rPr>
          <w:rFonts w:ascii="Times New Roman" w:eastAsia="Times New Roman" w:hAnsi="Times New Roman" w:cs="Times New Roman"/>
          <w:sz w:val="24"/>
          <w:szCs w:val="24"/>
        </w:rPr>
      </w:pPr>
    </w:p>
    <w:tbl>
      <w:tblPr>
        <w:tblpPr w:leftFromText="141" w:rightFromText="141" w:vertAnchor="text" w:horzAnchor="margin" w:tblpXSpec="right" w:tblpY="-155"/>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805"/>
      </w:tblGrid>
      <w:tr w:rsidR="00C06F8F" w:rsidRPr="00C06F8F" w:rsidTr="00C06F8F">
        <w:trPr>
          <w:tblCellSpacing w:w="15" w:type="dxa"/>
        </w:trPr>
        <w:tc>
          <w:tcPr>
            <w:tcW w:w="4500" w:type="dxa"/>
            <w:hideMark/>
          </w:tcPr>
          <w:p w:rsidR="00C06F8F" w:rsidRPr="00C06F8F" w:rsidRDefault="00C06F8F" w:rsidP="00C06F8F">
            <w:pPr>
              <w:spacing w:before="100" w:beforeAutospacing="1" w:after="100" w:afterAutospacing="1" w:line="240" w:lineRule="auto"/>
              <w:jc w:val="right"/>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15"/>
              <w:gridCol w:w="415"/>
              <w:gridCol w:w="430"/>
            </w:tblGrid>
            <w:tr w:rsidR="00C06F8F" w:rsidRPr="00C06F8F" w:rsidTr="00F940A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5%</w:t>
                        </w:r>
                      </w:p>
                    </w:tc>
                  </w:tr>
                  <w:tr w:rsidR="00C06F8F" w:rsidRPr="00C06F8F" w:rsidTr="00F940A4">
                    <w:trPr>
                      <w:trHeight w:val="75"/>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8"/>
                            <w:szCs w:val="21"/>
                          </w:rPr>
                        </w:pPr>
                      </w:p>
                    </w:tc>
                  </w:tr>
                </w:tbl>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20%</w:t>
                        </w:r>
                      </w:p>
                    </w:tc>
                  </w:tr>
                  <w:tr w:rsidR="00C06F8F" w:rsidRPr="00C06F8F" w:rsidTr="00F940A4">
                    <w:trPr>
                      <w:trHeight w:val="300"/>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65%</w:t>
                        </w:r>
                      </w:p>
                    </w:tc>
                  </w:tr>
                  <w:tr w:rsidR="00C06F8F" w:rsidRPr="00C06F8F" w:rsidTr="00F940A4">
                    <w:trPr>
                      <w:trHeight w:val="975"/>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w:t>
                        </w:r>
                      </w:p>
                    </w:tc>
                  </w:tr>
                  <w:tr w:rsidR="00C06F8F" w:rsidRPr="00C06F8F" w:rsidTr="00F940A4">
                    <w:trPr>
                      <w:trHeight w:val="150"/>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16"/>
                            <w:szCs w:val="21"/>
                          </w:rPr>
                        </w:pPr>
                      </w:p>
                    </w:tc>
                  </w:tr>
                </w:tbl>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p>
              </w:tc>
            </w:tr>
            <w:tr w:rsidR="00C06F8F" w:rsidRPr="00C06F8F" w:rsidTr="00F940A4">
              <w:trPr>
                <w:tblCellSpacing w:w="15" w:type="dxa"/>
                <w:jc w:val="right"/>
              </w:trPr>
              <w:tc>
                <w:tcPr>
                  <w:tcW w:w="0" w:type="auto"/>
                  <w:shd w:val="clear" w:color="auto" w:fill="E0E0E0"/>
                  <w:vAlign w:val="center"/>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w:t>
                  </w:r>
                </w:p>
              </w:tc>
              <w:tc>
                <w:tcPr>
                  <w:tcW w:w="0" w:type="auto"/>
                  <w:shd w:val="clear" w:color="auto" w:fill="E0E0E0"/>
                  <w:vAlign w:val="center"/>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4</w:t>
                  </w:r>
                </w:p>
              </w:tc>
              <w:tc>
                <w:tcPr>
                  <w:tcW w:w="0" w:type="auto"/>
                  <w:shd w:val="clear" w:color="auto" w:fill="E0E0E0"/>
                  <w:vAlign w:val="center"/>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13</w:t>
                  </w:r>
                </w:p>
              </w:tc>
              <w:tc>
                <w:tcPr>
                  <w:tcW w:w="0" w:type="auto"/>
                  <w:shd w:val="clear" w:color="auto" w:fill="E0E0E0"/>
                  <w:vAlign w:val="center"/>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w:t>
                  </w:r>
                </w:p>
              </w:tc>
            </w:tr>
            <w:tr w:rsidR="00C06F8F" w:rsidRPr="00C06F8F" w:rsidTr="00F940A4">
              <w:trPr>
                <w:tblCellSpacing w:w="15" w:type="dxa"/>
                <w:jc w:val="right"/>
              </w:trPr>
              <w:tc>
                <w:tcPr>
                  <w:tcW w:w="0" w:type="auto"/>
                  <w:shd w:val="clear" w:color="auto" w:fill="E0E0E0"/>
                  <w:vAlign w:val="center"/>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w:t>
                  </w:r>
                </w:p>
              </w:tc>
              <w:tc>
                <w:tcPr>
                  <w:tcW w:w="0" w:type="auto"/>
                  <w:shd w:val="clear" w:color="auto" w:fill="E0E0E0"/>
                  <w:vAlign w:val="center"/>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w:t>
                  </w:r>
                </w:p>
              </w:tc>
              <w:tc>
                <w:tcPr>
                  <w:tcW w:w="0" w:type="auto"/>
                  <w:shd w:val="clear" w:color="auto" w:fill="E0E0E0"/>
                  <w:vAlign w:val="center"/>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w:t>
                  </w:r>
                </w:p>
              </w:tc>
              <w:tc>
                <w:tcPr>
                  <w:tcW w:w="0" w:type="auto"/>
                  <w:shd w:val="clear" w:color="auto" w:fill="E0E0E0"/>
                  <w:vAlign w:val="center"/>
                  <w:hideMark/>
                </w:tcPr>
                <w:p w:rsidR="00C06F8F" w:rsidRPr="00C06F8F" w:rsidRDefault="00C06F8F" w:rsidP="00AE6C6C">
                  <w:pPr>
                    <w:framePr w:hSpace="141" w:wrap="around" w:vAnchor="text" w:hAnchor="margin" w:xAlign="right" w:y="-15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4</w:t>
                  </w:r>
                </w:p>
              </w:tc>
            </w:tr>
          </w:tbl>
          <w:p w:rsidR="00C06F8F" w:rsidRPr="00C06F8F" w:rsidRDefault="00C06F8F" w:rsidP="00C06F8F">
            <w:pPr>
              <w:spacing w:after="0" w:line="240" w:lineRule="auto"/>
              <w:rPr>
                <w:rFonts w:ascii="Times New Roman" w:eastAsia="Times New Roman" w:hAnsi="Times New Roman" w:cs="Times New Roman"/>
                <w:sz w:val="24"/>
                <w:szCs w:val="24"/>
              </w:rPr>
            </w:pPr>
          </w:p>
        </w:tc>
        <w:tc>
          <w:tcPr>
            <w:tcW w:w="150" w:type="dxa"/>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c>
        <w:tc>
          <w:tcPr>
            <w:tcW w:w="0" w:type="auto"/>
            <w:hideMark/>
          </w:tcPr>
          <w:p w:rsidR="00C06F8F" w:rsidRPr="00C06F8F" w:rsidRDefault="00C06F8F" w:rsidP="00C06F8F">
            <w:pPr>
              <w:spacing w:before="100" w:beforeAutospacing="1" w:after="100" w:afterAutospacing="1"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0"/>
            </w:tblGrid>
            <w:tr w:rsidR="00C06F8F" w:rsidRPr="00C06F8F" w:rsidTr="00F940A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0"/>
                  </w:tblGrid>
                  <w:tr w:rsidR="00C06F8F" w:rsidRPr="00C06F8F" w:rsidTr="00F940A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452"/>
                        </w:tblGrid>
                        <w:tr w:rsidR="00C06F8F" w:rsidRPr="00C06F8F" w:rsidTr="00F940A4">
                          <w:trPr>
                            <w:tblCellSpacing w:w="30" w:type="dxa"/>
                          </w:trPr>
                          <w:tc>
                            <w:tcPr>
                              <w:tcW w:w="0" w:type="auto"/>
                              <w:shd w:val="clear" w:color="auto" w:fill="C0D0C0"/>
                              <w:noWrap/>
                              <w:vAlign w:val="center"/>
                              <w:hideMark/>
                            </w:tcPr>
                            <w:p w:rsidR="00C06F8F" w:rsidRPr="00C06F8F" w:rsidRDefault="00C06F8F" w:rsidP="00AE6C6C">
                              <w:pPr>
                                <w:framePr w:hSpace="141" w:wrap="around" w:vAnchor="text" w:hAnchor="margin" w:xAlign="right" w:y="-155"/>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c>
                          <w:tc>
                            <w:tcPr>
                              <w:tcW w:w="0" w:type="auto"/>
                              <w:noWrap/>
                              <w:vAlign w:val="center"/>
                              <w:hideMark/>
                            </w:tcPr>
                            <w:p w:rsidR="00C06F8F" w:rsidRPr="00C06F8F" w:rsidRDefault="00C06F8F" w:rsidP="00AE6C6C">
                              <w:pPr>
                                <w:framePr w:hSpace="141" w:wrap="around" w:vAnchor="text" w:hAnchor="margin" w:xAlign="right" w:y="-155"/>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V12</w:t>
                              </w:r>
                            </w:p>
                          </w:tc>
                        </w:tr>
                      </w:tbl>
                      <w:p w:rsidR="00C06F8F" w:rsidRPr="00C06F8F" w:rsidRDefault="00C06F8F" w:rsidP="00AE6C6C">
                        <w:pPr>
                          <w:framePr w:hSpace="141" w:wrap="around" w:vAnchor="text" w:hAnchor="margin" w:xAlign="right" w:y="-155"/>
                          <w:spacing w:after="0" w:line="240" w:lineRule="auto"/>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margin" w:xAlign="right" w:y="-155"/>
                    <w:spacing w:after="0" w:line="240" w:lineRule="auto"/>
                    <w:rPr>
                      <w:rFonts w:ascii="Times New Roman" w:eastAsia="Times New Roman" w:hAnsi="Times New Roman" w:cs="Times New Roman"/>
                      <w:sz w:val="21"/>
                      <w:szCs w:val="21"/>
                    </w:rPr>
                  </w:pPr>
                </w:p>
              </w:tc>
            </w:tr>
          </w:tbl>
          <w:p w:rsidR="00C06F8F" w:rsidRPr="00C06F8F" w:rsidRDefault="00C06F8F" w:rsidP="00C06F8F">
            <w:pPr>
              <w:spacing w:after="0" w:line="240" w:lineRule="auto"/>
              <w:rPr>
                <w:rFonts w:ascii="Times New Roman" w:eastAsia="Times New Roman" w:hAnsi="Times New Roman" w:cs="Times New Roman"/>
                <w:sz w:val="24"/>
                <w:szCs w:val="24"/>
              </w:rPr>
            </w:pPr>
          </w:p>
        </w:tc>
      </w:tr>
    </w:tbl>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Distribuzione di frequenza:</w:t>
      </w:r>
      <w:r w:rsidRPr="00C06F8F">
        <w:rPr>
          <w:rFonts w:ascii="Times New Roman" w:eastAsia="Times New Roman" w:hAnsi="Times New Roman" w:cs="Times New Roman"/>
          <w:sz w:val="21"/>
          <w:szCs w:val="21"/>
        </w:rPr>
        <w:br/>
      </w:r>
      <w:r w:rsidRPr="00C06F8F">
        <w:rPr>
          <w:rFonts w:ascii="Times New Roman" w:eastAsia="Times New Roman" w:hAnsi="Times New Roman" w:cs="Times New Roman"/>
          <w:b/>
          <w:bCs/>
          <w:sz w:val="21"/>
          <w:szCs w:val="21"/>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776"/>
      </w:tblGrid>
      <w:tr w:rsidR="00F940A4"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Frequenza</w:t>
            </w:r>
            <w:r w:rsidRPr="00C06F8F">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Percent</w:t>
            </w:r>
            <w:proofErr w:type="spellEnd"/>
            <w:r w:rsidRPr="00C06F8F">
              <w:rPr>
                <w:rFonts w:ascii="Times New Roman" w:eastAsia="Times New Roman" w:hAnsi="Times New Roman" w:cs="Times New Roman"/>
                <w:sz w:val="15"/>
                <w:szCs w:val="15"/>
              </w:rPr>
              <w:t>.</w:t>
            </w:r>
            <w:r w:rsidRPr="00C06F8F">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Frequenza</w:t>
            </w:r>
            <w:r w:rsidRPr="00C06F8F">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Percent</w:t>
            </w:r>
            <w:proofErr w:type="spellEnd"/>
            <w:r w:rsidRPr="00C06F8F">
              <w:rPr>
                <w:rFonts w:ascii="Times New Roman" w:eastAsia="Times New Roman" w:hAnsi="Times New Roman" w:cs="Times New Roman"/>
                <w:sz w:val="15"/>
                <w:szCs w:val="15"/>
              </w:rPr>
              <w:t>.</w:t>
            </w:r>
            <w:r w:rsidRPr="00C06F8F">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Int</w:t>
            </w:r>
            <w:proofErr w:type="spellEnd"/>
            <w:r w:rsidRPr="00C06F8F">
              <w:rPr>
                <w:rFonts w:ascii="Times New Roman" w:eastAsia="Times New Roman" w:hAnsi="Times New Roman" w:cs="Times New Roman"/>
                <w:sz w:val="15"/>
                <w:szCs w:val="15"/>
              </w:rPr>
              <w:t xml:space="preserve">. </w:t>
            </w:r>
            <w:proofErr w:type="spellStart"/>
            <w:r w:rsidRPr="00C06F8F">
              <w:rPr>
                <w:rFonts w:ascii="Times New Roman" w:eastAsia="Times New Roman" w:hAnsi="Times New Roman" w:cs="Times New Roman"/>
                <w:sz w:val="15"/>
                <w:szCs w:val="15"/>
              </w:rPr>
              <w:t>Fid</w:t>
            </w:r>
            <w:proofErr w:type="spellEnd"/>
            <w:r w:rsidRPr="00C06F8F">
              <w:rPr>
                <w:rFonts w:ascii="Times New Roman" w:eastAsia="Times New Roman" w:hAnsi="Times New Roman" w:cs="Times New Roman"/>
                <w:sz w:val="15"/>
                <w:szCs w:val="15"/>
              </w:rPr>
              <w:t>. 95%</w:t>
            </w:r>
          </w:p>
        </w:tc>
      </w:tr>
      <w:tr w:rsidR="00F940A4"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0%:20%</w:t>
            </w:r>
          </w:p>
        </w:tc>
      </w:tr>
      <w:tr w:rsidR="00F940A4"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0%:40%</w:t>
            </w:r>
          </w:p>
        </w:tc>
      </w:tr>
      <w:tr w:rsidR="00F940A4"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40%:90%</w:t>
            </w:r>
          </w:p>
        </w:tc>
      </w:tr>
      <w:tr w:rsidR="00F940A4"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0%:30%</w:t>
            </w:r>
          </w:p>
        </w:tc>
      </w:tr>
    </w:tbl>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br/>
      </w:r>
      <w:r w:rsidRPr="00C06F8F">
        <w:rPr>
          <w:rFonts w:ascii="Times New Roman" w:eastAsia="Times New Roman" w:hAnsi="Times New Roman" w:cs="Times New Roman"/>
          <w:b/>
          <w:bCs/>
          <w:sz w:val="21"/>
          <w:szCs w:val="21"/>
        </w:rPr>
        <w:t>Campione</w:t>
      </w:r>
      <w:r w:rsidRPr="00C06F8F">
        <w:rPr>
          <w:rFonts w:ascii="Times New Roman" w:eastAsia="Times New Roman" w:hAnsi="Times New Roman" w:cs="Times New Roman"/>
          <w:sz w:val="21"/>
          <w:szCs w:val="21"/>
        </w:rPr>
        <w:t>:</w:t>
      </w:r>
      <w:r w:rsidRPr="00C06F8F">
        <w:rPr>
          <w:rFonts w:ascii="Times New Roman" w:eastAsia="Times New Roman" w:hAnsi="Times New Roman" w:cs="Times New Roman"/>
          <w:sz w:val="21"/>
          <w:szCs w:val="21"/>
        </w:rPr>
        <w:br/>
        <w:t>Numero di casi= 20</w:t>
      </w:r>
      <w:r w:rsidRPr="00C06F8F">
        <w:rPr>
          <w:rFonts w:ascii="Times New Roman" w:eastAsia="Times New Roman" w:hAnsi="Times New Roman" w:cs="Times New Roman"/>
          <w:sz w:val="21"/>
          <w:szCs w:val="21"/>
        </w:rPr>
        <w:br/>
        <w:t>Indici di tendenza centrale:</w:t>
      </w:r>
      <w:r w:rsidRPr="00C06F8F">
        <w:rPr>
          <w:rFonts w:ascii="Times New Roman" w:eastAsia="Times New Roman" w:hAnsi="Times New Roman" w:cs="Times New Roman"/>
          <w:sz w:val="21"/>
          <w:szCs w:val="21"/>
        </w:rPr>
        <w:br/>
        <w:t>  Moda = 3</w:t>
      </w:r>
      <w:r w:rsidRPr="00C06F8F">
        <w:rPr>
          <w:rFonts w:ascii="Times New Roman" w:eastAsia="Times New Roman" w:hAnsi="Times New Roman" w:cs="Times New Roman"/>
          <w:sz w:val="21"/>
          <w:szCs w:val="21"/>
        </w:rPr>
        <w:br/>
        <w:t>  Mediana = 3</w:t>
      </w:r>
      <w:r w:rsidRPr="00C06F8F">
        <w:rPr>
          <w:rFonts w:ascii="Times New Roman" w:eastAsia="Times New Roman" w:hAnsi="Times New Roman" w:cs="Times New Roman"/>
          <w:sz w:val="21"/>
          <w:szCs w:val="21"/>
        </w:rPr>
        <w:br/>
        <w:t>  Media = 2.8</w:t>
      </w:r>
      <w:r w:rsidRPr="00C06F8F">
        <w:rPr>
          <w:rFonts w:ascii="Times New Roman" w:eastAsia="Times New Roman" w:hAnsi="Times New Roman" w:cs="Times New Roman"/>
          <w:sz w:val="21"/>
          <w:szCs w:val="21"/>
        </w:rPr>
        <w:br/>
        <w:t>Indici di dispersione:</w:t>
      </w:r>
      <w:r w:rsidRPr="00C06F8F">
        <w:rPr>
          <w:rFonts w:ascii="Times New Roman" w:eastAsia="Times New Roman" w:hAnsi="Times New Roman" w:cs="Times New Roman"/>
          <w:sz w:val="21"/>
          <w:szCs w:val="21"/>
        </w:rPr>
        <w:br/>
        <w:t>  Squilibrio = 0.48</w:t>
      </w:r>
      <w:r w:rsidRPr="00C06F8F">
        <w:rPr>
          <w:rFonts w:ascii="Times New Roman" w:eastAsia="Times New Roman" w:hAnsi="Times New Roman" w:cs="Times New Roman"/>
          <w:sz w:val="21"/>
          <w:szCs w:val="21"/>
        </w:rPr>
        <w:br/>
        <w:t>  Campo di variazione = 3</w:t>
      </w:r>
      <w:r w:rsidRPr="00C06F8F">
        <w:rPr>
          <w:rFonts w:ascii="Times New Roman" w:eastAsia="Times New Roman" w:hAnsi="Times New Roman" w:cs="Times New Roman"/>
          <w:sz w:val="21"/>
          <w:szCs w:val="21"/>
        </w:rPr>
        <w:br/>
        <w:t xml:space="preserve">  Differenza </w:t>
      </w:r>
      <w:proofErr w:type="spellStart"/>
      <w:r w:rsidRPr="00C06F8F">
        <w:rPr>
          <w:rFonts w:ascii="Times New Roman" w:eastAsia="Times New Roman" w:hAnsi="Times New Roman" w:cs="Times New Roman"/>
          <w:sz w:val="21"/>
          <w:szCs w:val="21"/>
        </w:rPr>
        <w:t>interquartilica</w:t>
      </w:r>
      <w:proofErr w:type="spellEnd"/>
      <w:r w:rsidRPr="00C06F8F">
        <w:rPr>
          <w:rFonts w:ascii="Times New Roman" w:eastAsia="Times New Roman" w:hAnsi="Times New Roman" w:cs="Times New Roman"/>
          <w:sz w:val="21"/>
          <w:szCs w:val="21"/>
        </w:rPr>
        <w:t xml:space="preserve"> = 0</w:t>
      </w:r>
      <w:r w:rsidRPr="00C06F8F">
        <w:rPr>
          <w:rFonts w:ascii="Times New Roman" w:eastAsia="Times New Roman" w:hAnsi="Times New Roman" w:cs="Times New Roman"/>
          <w:sz w:val="21"/>
          <w:szCs w:val="21"/>
        </w:rPr>
        <w:br/>
        <w:t>  Scarto tipo = 0.68</w:t>
      </w:r>
      <w:r w:rsidRPr="00C06F8F">
        <w:rPr>
          <w:rFonts w:ascii="Times New Roman" w:eastAsia="Times New Roman" w:hAnsi="Times New Roman" w:cs="Times New Roman"/>
          <w:sz w:val="21"/>
          <w:szCs w:val="21"/>
        </w:rPr>
        <w:br/>
        <w:t>Indici di forma:</w:t>
      </w:r>
      <w:r w:rsidRPr="00C06F8F">
        <w:rPr>
          <w:rFonts w:ascii="Times New Roman" w:eastAsia="Times New Roman" w:hAnsi="Times New Roman" w:cs="Times New Roman"/>
          <w:sz w:val="21"/>
          <w:szCs w:val="21"/>
        </w:rPr>
        <w:br/>
        <w:t>  Asimmetria = -0.69</w:t>
      </w:r>
      <w:r w:rsidRPr="00C06F8F">
        <w:rPr>
          <w:rFonts w:ascii="Times New Roman" w:eastAsia="Times New Roman" w:hAnsi="Times New Roman" w:cs="Times New Roman"/>
          <w:sz w:val="21"/>
          <w:szCs w:val="21"/>
        </w:rPr>
        <w:br/>
        <w:t>  Curtosi = 0.85</w:t>
      </w:r>
    </w:p>
    <w:p w:rsidR="00C06F8F" w:rsidRPr="00C06F8F" w:rsidRDefault="00C06F8F" w:rsidP="00C06F8F">
      <w:pPr>
        <w:spacing w:before="100" w:beforeAutospacing="1" w:after="100" w:afterAutospacing="1"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Popolazione</w:t>
      </w:r>
      <w:r w:rsidRPr="00C06F8F">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Int</w:t>
            </w:r>
            <w:proofErr w:type="spellEnd"/>
            <w:r w:rsidRPr="00C06F8F">
              <w:rPr>
                <w:rFonts w:ascii="Times New Roman" w:eastAsia="Times New Roman" w:hAnsi="Times New Roman" w:cs="Times New Roman"/>
                <w:sz w:val="15"/>
                <w:szCs w:val="15"/>
              </w:rPr>
              <w:t xml:space="preserve">. </w:t>
            </w:r>
            <w:proofErr w:type="spellStart"/>
            <w:r w:rsidRPr="00C06F8F">
              <w:rPr>
                <w:rFonts w:ascii="Times New Roman" w:eastAsia="Times New Roman" w:hAnsi="Times New Roman" w:cs="Times New Roman"/>
                <w:sz w:val="15"/>
                <w:szCs w:val="15"/>
              </w:rPr>
              <w:t>Fid</w:t>
            </w:r>
            <w:proofErr w:type="spellEnd"/>
            <w:r w:rsidRPr="00C06F8F">
              <w:rPr>
                <w:rFonts w:ascii="Times New Roman" w:eastAsia="Times New Roman" w:hAnsi="Times New Roman" w:cs="Times New Roman"/>
                <w:sz w:val="15"/>
                <w:szCs w:val="15"/>
              </w:rPr>
              <w:t>. 95%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da 2.48 a 3.12</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da 0.52 a 0.99</w:t>
            </w:r>
          </w:p>
        </w:tc>
      </w:tr>
    </w:tbl>
    <w:p w:rsidR="003712B9" w:rsidRDefault="00C06F8F" w:rsidP="00327118">
      <w:pPr>
        <w:jc w:val="both"/>
        <w:rPr>
          <w:rFonts w:ascii="Times New Roman" w:eastAsia="Times New Roman" w:hAnsi="Times New Roman" w:cs="Times New Roman"/>
          <w:sz w:val="24"/>
          <w:szCs w:val="24"/>
        </w:rPr>
      </w:pPr>
      <w:r w:rsidRPr="00C06F8F">
        <w:rPr>
          <w:rFonts w:ascii="Times New Roman" w:eastAsia="Times New Roman" w:hAnsi="Times New Roman" w:cs="Times New Roman"/>
          <w:sz w:val="24"/>
          <w:szCs w:val="24"/>
        </w:rPr>
        <w:t xml:space="preserve">Probabilità di normalità della distribuzione (test di </w:t>
      </w:r>
      <w:proofErr w:type="spellStart"/>
      <w:r w:rsidRPr="00C06F8F">
        <w:rPr>
          <w:rFonts w:ascii="Times New Roman" w:eastAsia="Times New Roman" w:hAnsi="Times New Roman" w:cs="Times New Roman"/>
          <w:sz w:val="24"/>
          <w:szCs w:val="24"/>
        </w:rPr>
        <w:t>Jarque-Bera</w:t>
      </w:r>
      <w:proofErr w:type="spellEnd"/>
      <w:r w:rsidRPr="00C06F8F">
        <w:rPr>
          <w:rFonts w:ascii="Times New Roman" w:eastAsia="Times New Roman" w:hAnsi="Times New Roman" w:cs="Times New Roman"/>
          <w:sz w:val="24"/>
          <w:szCs w:val="24"/>
        </w:rPr>
        <w:t>): 0.332</w:t>
      </w:r>
    </w:p>
    <w:tbl>
      <w:tblPr>
        <w:tblpPr w:leftFromText="141" w:rightFromText="141" w:vertAnchor="text" w:horzAnchor="page" w:tblpX="5701" w:tblpY="104"/>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805"/>
      </w:tblGrid>
      <w:tr w:rsidR="00C06F8F" w:rsidRPr="00C06F8F" w:rsidTr="00C06F8F">
        <w:trPr>
          <w:tblCellSpacing w:w="15" w:type="dxa"/>
        </w:trPr>
        <w:tc>
          <w:tcPr>
            <w:tcW w:w="4500" w:type="dxa"/>
            <w:hideMark/>
          </w:tcPr>
          <w:p w:rsidR="00C06F8F" w:rsidRPr="00C06F8F" w:rsidRDefault="00C06F8F" w:rsidP="00C06F8F">
            <w:pPr>
              <w:spacing w:before="100" w:beforeAutospacing="1" w:after="100" w:afterAutospacing="1" w:line="240" w:lineRule="auto"/>
              <w:jc w:val="right"/>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C06F8F" w:rsidRPr="00C06F8F" w:rsidTr="00F940A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30%</w:t>
                        </w:r>
                      </w:p>
                    </w:tc>
                  </w:tr>
                  <w:tr w:rsidR="00C06F8F" w:rsidRPr="00C06F8F" w:rsidTr="00F940A4">
                    <w:trPr>
                      <w:trHeight w:val="450"/>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15%</w:t>
                        </w:r>
                      </w:p>
                    </w:tc>
                  </w:tr>
                  <w:tr w:rsidR="00C06F8F" w:rsidRPr="00C06F8F" w:rsidTr="00F940A4">
                    <w:trPr>
                      <w:trHeight w:val="225"/>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40%</w:t>
                        </w:r>
                      </w:p>
                    </w:tc>
                  </w:tr>
                  <w:tr w:rsidR="00C06F8F" w:rsidRPr="00C06F8F" w:rsidTr="00F940A4">
                    <w:trPr>
                      <w:trHeight w:val="600"/>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15%</w:t>
                        </w:r>
                      </w:p>
                    </w:tc>
                  </w:tr>
                  <w:tr w:rsidR="00C06F8F" w:rsidRPr="00C06F8F" w:rsidTr="00F940A4">
                    <w:trPr>
                      <w:trHeight w:val="225"/>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p>
              </w:tc>
            </w:tr>
            <w:tr w:rsidR="00C06F8F" w:rsidRPr="00C06F8F" w:rsidTr="00F940A4">
              <w:trPr>
                <w:tblCellSpacing w:w="15" w:type="dxa"/>
                <w:jc w:val="right"/>
              </w:trPr>
              <w:tc>
                <w:tcPr>
                  <w:tcW w:w="0" w:type="auto"/>
                  <w:shd w:val="clear" w:color="auto" w:fill="E0E0E0"/>
                  <w:vAlign w:val="center"/>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6</w:t>
                  </w:r>
                </w:p>
              </w:tc>
              <w:tc>
                <w:tcPr>
                  <w:tcW w:w="0" w:type="auto"/>
                  <w:shd w:val="clear" w:color="auto" w:fill="E0E0E0"/>
                  <w:vAlign w:val="center"/>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w:t>
                  </w:r>
                </w:p>
              </w:tc>
              <w:tc>
                <w:tcPr>
                  <w:tcW w:w="0" w:type="auto"/>
                  <w:shd w:val="clear" w:color="auto" w:fill="E0E0E0"/>
                  <w:vAlign w:val="center"/>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8</w:t>
                  </w:r>
                </w:p>
              </w:tc>
              <w:tc>
                <w:tcPr>
                  <w:tcW w:w="0" w:type="auto"/>
                  <w:shd w:val="clear" w:color="auto" w:fill="E0E0E0"/>
                  <w:vAlign w:val="center"/>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w:t>
                  </w:r>
                </w:p>
              </w:tc>
            </w:tr>
            <w:tr w:rsidR="00C06F8F" w:rsidRPr="00C06F8F" w:rsidTr="00F940A4">
              <w:trPr>
                <w:tblCellSpacing w:w="15" w:type="dxa"/>
                <w:jc w:val="right"/>
              </w:trPr>
              <w:tc>
                <w:tcPr>
                  <w:tcW w:w="0" w:type="auto"/>
                  <w:shd w:val="clear" w:color="auto" w:fill="E0E0E0"/>
                  <w:vAlign w:val="center"/>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w:t>
                  </w:r>
                </w:p>
              </w:tc>
              <w:tc>
                <w:tcPr>
                  <w:tcW w:w="0" w:type="auto"/>
                  <w:shd w:val="clear" w:color="auto" w:fill="E0E0E0"/>
                  <w:vAlign w:val="center"/>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w:t>
                  </w:r>
                </w:p>
              </w:tc>
              <w:tc>
                <w:tcPr>
                  <w:tcW w:w="0" w:type="auto"/>
                  <w:shd w:val="clear" w:color="auto" w:fill="E0E0E0"/>
                  <w:vAlign w:val="center"/>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w:t>
                  </w:r>
                </w:p>
              </w:tc>
              <w:tc>
                <w:tcPr>
                  <w:tcW w:w="0" w:type="auto"/>
                  <w:shd w:val="clear" w:color="auto" w:fill="E0E0E0"/>
                  <w:vAlign w:val="center"/>
                  <w:hideMark/>
                </w:tcPr>
                <w:p w:rsidR="00C06F8F" w:rsidRPr="00C06F8F" w:rsidRDefault="00C06F8F" w:rsidP="00AE6C6C">
                  <w:pPr>
                    <w:framePr w:hSpace="141" w:wrap="around" w:vAnchor="text" w:hAnchor="page" w:x="5701" w:y="104"/>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4</w:t>
                  </w:r>
                </w:p>
              </w:tc>
            </w:tr>
          </w:tbl>
          <w:p w:rsidR="00C06F8F" w:rsidRPr="00C06F8F" w:rsidRDefault="00C06F8F" w:rsidP="00C06F8F">
            <w:pPr>
              <w:spacing w:after="0" w:line="240" w:lineRule="auto"/>
              <w:rPr>
                <w:rFonts w:ascii="Times New Roman" w:eastAsia="Times New Roman" w:hAnsi="Times New Roman" w:cs="Times New Roman"/>
                <w:sz w:val="24"/>
                <w:szCs w:val="24"/>
              </w:rPr>
            </w:pPr>
          </w:p>
        </w:tc>
        <w:tc>
          <w:tcPr>
            <w:tcW w:w="150" w:type="dxa"/>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c>
        <w:tc>
          <w:tcPr>
            <w:tcW w:w="0" w:type="auto"/>
            <w:hideMark/>
          </w:tcPr>
          <w:p w:rsidR="00C06F8F" w:rsidRPr="00C06F8F" w:rsidRDefault="00C06F8F" w:rsidP="00C06F8F">
            <w:pPr>
              <w:spacing w:before="100" w:beforeAutospacing="1" w:after="100" w:afterAutospacing="1"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0"/>
            </w:tblGrid>
            <w:tr w:rsidR="00C06F8F" w:rsidRPr="00C06F8F" w:rsidTr="00F940A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0"/>
                  </w:tblGrid>
                  <w:tr w:rsidR="00C06F8F" w:rsidRPr="00C06F8F" w:rsidTr="00F940A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452"/>
                        </w:tblGrid>
                        <w:tr w:rsidR="00C06F8F" w:rsidRPr="00C06F8F" w:rsidTr="00F940A4">
                          <w:trPr>
                            <w:tblCellSpacing w:w="30" w:type="dxa"/>
                          </w:trPr>
                          <w:tc>
                            <w:tcPr>
                              <w:tcW w:w="0" w:type="auto"/>
                              <w:shd w:val="clear" w:color="auto" w:fill="C0D0C0"/>
                              <w:noWrap/>
                              <w:vAlign w:val="center"/>
                              <w:hideMark/>
                            </w:tcPr>
                            <w:p w:rsidR="00C06F8F" w:rsidRPr="00C06F8F" w:rsidRDefault="00C06F8F" w:rsidP="00AE6C6C">
                              <w:pPr>
                                <w:framePr w:hSpace="141" w:wrap="around" w:vAnchor="text" w:hAnchor="page" w:x="5701" w:y="104"/>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c>
                          <w:tc>
                            <w:tcPr>
                              <w:tcW w:w="0" w:type="auto"/>
                              <w:noWrap/>
                              <w:vAlign w:val="center"/>
                              <w:hideMark/>
                            </w:tcPr>
                            <w:p w:rsidR="00C06F8F" w:rsidRPr="00C06F8F" w:rsidRDefault="00C06F8F" w:rsidP="00AE6C6C">
                              <w:pPr>
                                <w:framePr w:hSpace="141" w:wrap="around" w:vAnchor="text" w:hAnchor="page" w:x="5701" w:y="104"/>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V13</w:t>
                              </w:r>
                            </w:p>
                          </w:tc>
                        </w:tr>
                      </w:tbl>
                      <w:p w:rsidR="00C06F8F" w:rsidRPr="00C06F8F" w:rsidRDefault="00C06F8F" w:rsidP="00AE6C6C">
                        <w:pPr>
                          <w:framePr w:hSpace="141" w:wrap="around" w:vAnchor="text" w:hAnchor="page" w:x="5701" w:y="104"/>
                          <w:spacing w:after="0" w:line="240" w:lineRule="auto"/>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page" w:x="5701" w:y="104"/>
                    <w:spacing w:after="0" w:line="240" w:lineRule="auto"/>
                    <w:rPr>
                      <w:rFonts w:ascii="Times New Roman" w:eastAsia="Times New Roman" w:hAnsi="Times New Roman" w:cs="Times New Roman"/>
                      <w:sz w:val="21"/>
                      <w:szCs w:val="21"/>
                    </w:rPr>
                  </w:pPr>
                </w:p>
              </w:tc>
            </w:tr>
          </w:tbl>
          <w:p w:rsidR="00C06F8F" w:rsidRPr="00C06F8F" w:rsidRDefault="00C06F8F" w:rsidP="00C06F8F">
            <w:pPr>
              <w:spacing w:after="0" w:line="240" w:lineRule="auto"/>
              <w:rPr>
                <w:rFonts w:ascii="Times New Roman" w:eastAsia="Times New Roman" w:hAnsi="Times New Roman" w:cs="Times New Roman"/>
                <w:sz w:val="24"/>
                <w:szCs w:val="24"/>
              </w:rPr>
            </w:pPr>
          </w:p>
        </w:tc>
      </w:tr>
    </w:tbl>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Distribuzione di frequenza:</w:t>
      </w:r>
      <w:r w:rsidRPr="00C06F8F">
        <w:rPr>
          <w:rFonts w:ascii="Times New Roman" w:eastAsia="Times New Roman" w:hAnsi="Times New Roman" w:cs="Times New Roman"/>
          <w:sz w:val="21"/>
          <w:szCs w:val="21"/>
        </w:rPr>
        <w:br/>
      </w:r>
      <w:r w:rsidRPr="00C06F8F">
        <w:rPr>
          <w:rFonts w:ascii="Times New Roman" w:eastAsia="Times New Roman" w:hAnsi="Times New Roman" w:cs="Times New Roman"/>
          <w:b/>
          <w:bCs/>
          <w:sz w:val="21"/>
          <w:szCs w:val="21"/>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Frequenza</w:t>
            </w:r>
            <w:r w:rsidRPr="00C06F8F">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Percent</w:t>
            </w:r>
            <w:proofErr w:type="spellEnd"/>
            <w:r w:rsidRPr="00C06F8F">
              <w:rPr>
                <w:rFonts w:ascii="Times New Roman" w:eastAsia="Times New Roman" w:hAnsi="Times New Roman" w:cs="Times New Roman"/>
                <w:sz w:val="15"/>
                <w:szCs w:val="15"/>
              </w:rPr>
              <w:t>.</w:t>
            </w:r>
            <w:r w:rsidRPr="00C06F8F">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Frequenza</w:t>
            </w:r>
            <w:r w:rsidRPr="00C06F8F">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Percent</w:t>
            </w:r>
            <w:proofErr w:type="spellEnd"/>
            <w:r w:rsidRPr="00C06F8F">
              <w:rPr>
                <w:rFonts w:ascii="Times New Roman" w:eastAsia="Times New Roman" w:hAnsi="Times New Roman" w:cs="Times New Roman"/>
                <w:sz w:val="15"/>
                <w:szCs w:val="15"/>
              </w:rPr>
              <w:t>.</w:t>
            </w:r>
            <w:r w:rsidRPr="00C06F8F">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Int</w:t>
            </w:r>
            <w:proofErr w:type="spellEnd"/>
            <w:r w:rsidRPr="00C06F8F">
              <w:rPr>
                <w:rFonts w:ascii="Times New Roman" w:eastAsia="Times New Roman" w:hAnsi="Times New Roman" w:cs="Times New Roman"/>
                <w:sz w:val="15"/>
                <w:szCs w:val="15"/>
              </w:rPr>
              <w:t xml:space="preserve">. </w:t>
            </w:r>
            <w:proofErr w:type="spellStart"/>
            <w:r w:rsidRPr="00C06F8F">
              <w:rPr>
                <w:rFonts w:ascii="Times New Roman" w:eastAsia="Times New Roman" w:hAnsi="Times New Roman" w:cs="Times New Roman"/>
                <w:sz w:val="15"/>
                <w:szCs w:val="15"/>
              </w:rPr>
              <w:t>Fid</w:t>
            </w:r>
            <w:proofErr w:type="spellEnd"/>
            <w:r w:rsidRPr="00C06F8F">
              <w:rPr>
                <w:rFonts w:ascii="Times New Roman" w:eastAsia="Times New Roman" w:hAnsi="Times New Roman" w:cs="Times New Roman"/>
                <w:sz w:val="15"/>
                <w:szCs w:val="15"/>
              </w:rPr>
              <w:t>. 95%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5%:55%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0%:35%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15%:65%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0%:35%</w:t>
            </w:r>
          </w:p>
        </w:tc>
      </w:tr>
    </w:tbl>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br/>
      </w:r>
      <w:r w:rsidRPr="00C06F8F">
        <w:rPr>
          <w:rFonts w:ascii="Times New Roman" w:eastAsia="Times New Roman" w:hAnsi="Times New Roman" w:cs="Times New Roman"/>
          <w:b/>
          <w:bCs/>
          <w:sz w:val="21"/>
          <w:szCs w:val="21"/>
        </w:rPr>
        <w:t>Campione</w:t>
      </w:r>
      <w:r w:rsidRPr="00C06F8F">
        <w:rPr>
          <w:rFonts w:ascii="Times New Roman" w:eastAsia="Times New Roman" w:hAnsi="Times New Roman" w:cs="Times New Roman"/>
          <w:sz w:val="21"/>
          <w:szCs w:val="21"/>
        </w:rPr>
        <w:t>:</w:t>
      </w:r>
      <w:r w:rsidRPr="00C06F8F">
        <w:rPr>
          <w:rFonts w:ascii="Times New Roman" w:eastAsia="Times New Roman" w:hAnsi="Times New Roman" w:cs="Times New Roman"/>
          <w:sz w:val="21"/>
          <w:szCs w:val="21"/>
        </w:rPr>
        <w:br/>
        <w:t>Numero di casi= 20</w:t>
      </w:r>
      <w:r w:rsidRPr="00C06F8F">
        <w:rPr>
          <w:rFonts w:ascii="Times New Roman" w:eastAsia="Times New Roman" w:hAnsi="Times New Roman" w:cs="Times New Roman"/>
          <w:sz w:val="21"/>
          <w:szCs w:val="21"/>
        </w:rPr>
        <w:br/>
        <w:t>Indici di tendenza centrale:</w:t>
      </w:r>
      <w:r w:rsidRPr="00C06F8F">
        <w:rPr>
          <w:rFonts w:ascii="Times New Roman" w:eastAsia="Times New Roman" w:hAnsi="Times New Roman" w:cs="Times New Roman"/>
          <w:sz w:val="21"/>
          <w:szCs w:val="21"/>
        </w:rPr>
        <w:br/>
        <w:t>  Moda = 3</w:t>
      </w:r>
      <w:r w:rsidRPr="00C06F8F">
        <w:rPr>
          <w:rFonts w:ascii="Times New Roman" w:eastAsia="Times New Roman" w:hAnsi="Times New Roman" w:cs="Times New Roman"/>
          <w:sz w:val="21"/>
          <w:szCs w:val="21"/>
        </w:rPr>
        <w:br/>
        <w:t>  Mediana = 3</w:t>
      </w:r>
      <w:r w:rsidRPr="00C06F8F">
        <w:rPr>
          <w:rFonts w:ascii="Times New Roman" w:eastAsia="Times New Roman" w:hAnsi="Times New Roman" w:cs="Times New Roman"/>
          <w:sz w:val="21"/>
          <w:szCs w:val="21"/>
        </w:rPr>
        <w:br/>
        <w:t>  Media = 2.4</w:t>
      </w:r>
      <w:r w:rsidRPr="00C06F8F">
        <w:rPr>
          <w:rFonts w:ascii="Times New Roman" w:eastAsia="Times New Roman" w:hAnsi="Times New Roman" w:cs="Times New Roman"/>
          <w:sz w:val="21"/>
          <w:szCs w:val="21"/>
        </w:rPr>
        <w:br/>
        <w:t>Indici di dispersione:</w:t>
      </w:r>
      <w:r w:rsidRPr="00C06F8F">
        <w:rPr>
          <w:rFonts w:ascii="Times New Roman" w:eastAsia="Times New Roman" w:hAnsi="Times New Roman" w:cs="Times New Roman"/>
          <w:sz w:val="21"/>
          <w:szCs w:val="21"/>
        </w:rPr>
        <w:br/>
        <w:t>  Squilibrio = 0.3</w:t>
      </w:r>
      <w:r w:rsidRPr="00C06F8F">
        <w:rPr>
          <w:rFonts w:ascii="Times New Roman" w:eastAsia="Times New Roman" w:hAnsi="Times New Roman" w:cs="Times New Roman"/>
          <w:sz w:val="21"/>
          <w:szCs w:val="21"/>
        </w:rPr>
        <w:br/>
        <w:t>  Campo di variazione = 3</w:t>
      </w:r>
      <w:r w:rsidRPr="00C06F8F">
        <w:rPr>
          <w:rFonts w:ascii="Times New Roman" w:eastAsia="Times New Roman" w:hAnsi="Times New Roman" w:cs="Times New Roman"/>
          <w:sz w:val="21"/>
          <w:szCs w:val="21"/>
        </w:rPr>
        <w:br/>
        <w:t xml:space="preserve">  Differenza </w:t>
      </w:r>
      <w:proofErr w:type="spellStart"/>
      <w:r w:rsidRPr="00C06F8F">
        <w:rPr>
          <w:rFonts w:ascii="Times New Roman" w:eastAsia="Times New Roman" w:hAnsi="Times New Roman" w:cs="Times New Roman"/>
          <w:sz w:val="21"/>
          <w:szCs w:val="21"/>
        </w:rPr>
        <w:t>interquartilica</w:t>
      </w:r>
      <w:proofErr w:type="spellEnd"/>
      <w:r w:rsidRPr="00C06F8F">
        <w:rPr>
          <w:rFonts w:ascii="Times New Roman" w:eastAsia="Times New Roman" w:hAnsi="Times New Roman" w:cs="Times New Roman"/>
          <w:sz w:val="21"/>
          <w:szCs w:val="21"/>
        </w:rPr>
        <w:t xml:space="preserve"> = 2</w:t>
      </w:r>
      <w:r w:rsidRPr="00C06F8F">
        <w:rPr>
          <w:rFonts w:ascii="Times New Roman" w:eastAsia="Times New Roman" w:hAnsi="Times New Roman" w:cs="Times New Roman"/>
          <w:sz w:val="21"/>
          <w:szCs w:val="21"/>
        </w:rPr>
        <w:br/>
        <w:t>  Scarto tipo = 1.07</w:t>
      </w:r>
      <w:r w:rsidRPr="00C06F8F">
        <w:rPr>
          <w:rFonts w:ascii="Times New Roman" w:eastAsia="Times New Roman" w:hAnsi="Times New Roman" w:cs="Times New Roman"/>
          <w:sz w:val="21"/>
          <w:szCs w:val="21"/>
        </w:rPr>
        <w:br/>
        <w:t>Indici di forma:</w:t>
      </w:r>
      <w:r w:rsidRPr="00C06F8F">
        <w:rPr>
          <w:rFonts w:ascii="Times New Roman" w:eastAsia="Times New Roman" w:hAnsi="Times New Roman" w:cs="Times New Roman"/>
          <w:sz w:val="21"/>
          <w:szCs w:val="21"/>
        </w:rPr>
        <w:br/>
        <w:t>  Asimmetria = -0.11</w:t>
      </w:r>
      <w:r w:rsidRPr="00C06F8F">
        <w:rPr>
          <w:rFonts w:ascii="Times New Roman" w:eastAsia="Times New Roman" w:hAnsi="Times New Roman" w:cs="Times New Roman"/>
          <w:sz w:val="21"/>
          <w:szCs w:val="21"/>
        </w:rPr>
        <w:br/>
        <w:t>  Curtosi = -1.31</w:t>
      </w:r>
    </w:p>
    <w:p w:rsidR="00C06F8F" w:rsidRPr="00C06F8F" w:rsidRDefault="00C06F8F" w:rsidP="00C06F8F">
      <w:pPr>
        <w:spacing w:before="100" w:beforeAutospacing="1" w:after="100" w:afterAutospacing="1"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Popolazione</w:t>
      </w:r>
      <w:r w:rsidRPr="00C06F8F">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Int</w:t>
            </w:r>
            <w:proofErr w:type="spellEnd"/>
            <w:r w:rsidRPr="00C06F8F">
              <w:rPr>
                <w:rFonts w:ascii="Times New Roman" w:eastAsia="Times New Roman" w:hAnsi="Times New Roman" w:cs="Times New Roman"/>
                <w:sz w:val="15"/>
                <w:szCs w:val="15"/>
              </w:rPr>
              <w:t xml:space="preserve">. </w:t>
            </w:r>
            <w:proofErr w:type="spellStart"/>
            <w:r w:rsidRPr="00C06F8F">
              <w:rPr>
                <w:rFonts w:ascii="Times New Roman" w:eastAsia="Times New Roman" w:hAnsi="Times New Roman" w:cs="Times New Roman"/>
                <w:sz w:val="15"/>
                <w:szCs w:val="15"/>
              </w:rPr>
              <w:t>Fid</w:t>
            </w:r>
            <w:proofErr w:type="spellEnd"/>
            <w:r w:rsidRPr="00C06F8F">
              <w:rPr>
                <w:rFonts w:ascii="Times New Roman" w:eastAsia="Times New Roman" w:hAnsi="Times New Roman" w:cs="Times New Roman"/>
                <w:sz w:val="15"/>
                <w:szCs w:val="15"/>
              </w:rPr>
              <w:t>. 95%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da 1.9 a 2.9</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da 0.81 a 1.56</w:t>
            </w:r>
          </w:p>
        </w:tc>
      </w:tr>
    </w:tbl>
    <w:p w:rsidR="00C06F8F" w:rsidRDefault="00C06F8F" w:rsidP="00327118">
      <w:pPr>
        <w:jc w:val="both"/>
        <w:rPr>
          <w:rFonts w:ascii="Times New Roman" w:eastAsia="Times New Roman" w:hAnsi="Times New Roman" w:cs="Times New Roman"/>
          <w:sz w:val="24"/>
          <w:szCs w:val="24"/>
        </w:rPr>
      </w:pPr>
      <w:r w:rsidRPr="00C06F8F">
        <w:rPr>
          <w:rFonts w:ascii="Times New Roman" w:eastAsia="Times New Roman" w:hAnsi="Times New Roman" w:cs="Times New Roman"/>
          <w:sz w:val="24"/>
          <w:szCs w:val="24"/>
        </w:rPr>
        <w:t xml:space="preserve">Probabilità di normalità della distribuzione (test di </w:t>
      </w:r>
      <w:proofErr w:type="spellStart"/>
      <w:r w:rsidRPr="00C06F8F">
        <w:rPr>
          <w:rFonts w:ascii="Times New Roman" w:eastAsia="Times New Roman" w:hAnsi="Times New Roman" w:cs="Times New Roman"/>
          <w:sz w:val="24"/>
          <w:szCs w:val="24"/>
        </w:rPr>
        <w:t>Jarque-Bera</w:t>
      </w:r>
      <w:proofErr w:type="spellEnd"/>
      <w:r w:rsidRPr="00C06F8F">
        <w:rPr>
          <w:rFonts w:ascii="Times New Roman" w:eastAsia="Times New Roman" w:hAnsi="Times New Roman" w:cs="Times New Roman"/>
          <w:sz w:val="24"/>
          <w:szCs w:val="24"/>
        </w:rPr>
        <w:t>): 0.478</w:t>
      </w:r>
    </w:p>
    <w:tbl>
      <w:tblPr>
        <w:tblpPr w:leftFromText="141" w:rightFromText="141" w:vertAnchor="text" w:horzAnchor="page" w:tblpX="5671" w:tblpY="285"/>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805"/>
      </w:tblGrid>
      <w:tr w:rsidR="00C06F8F" w:rsidRPr="00C06F8F" w:rsidTr="00C06F8F">
        <w:trPr>
          <w:tblCellSpacing w:w="15" w:type="dxa"/>
        </w:trPr>
        <w:tc>
          <w:tcPr>
            <w:tcW w:w="4500" w:type="dxa"/>
            <w:hideMark/>
          </w:tcPr>
          <w:p w:rsidR="00C06F8F" w:rsidRPr="00C06F8F" w:rsidRDefault="00C06F8F" w:rsidP="00C06F8F">
            <w:pPr>
              <w:spacing w:before="100" w:beforeAutospacing="1" w:after="100" w:afterAutospacing="1" w:line="240" w:lineRule="auto"/>
              <w:jc w:val="right"/>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C06F8F" w:rsidRPr="00C06F8F" w:rsidTr="00F940A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25%</w:t>
                        </w:r>
                      </w:p>
                    </w:tc>
                  </w:tr>
                  <w:tr w:rsidR="00C06F8F" w:rsidRPr="00C06F8F" w:rsidTr="00F940A4">
                    <w:trPr>
                      <w:trHeight w:val="375"/>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30%</w:t>
                        </w:r>
                      </w:p>
                    </w:tc>
                  </w:tr>
                  <w:tr w:rsidR="00C06F8F" w:rsidRPr="00C06F8F" w:rsidTr="00F940A4">
                    <w:trPr>
                      <w:trHeight w:val="450"/>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w:t>
                        </w:r>
                      </w:p>
                    </w:tc>
                  </w:tr>
                  <w:tr w:rsidR="00C06F8F" w:rsidRPr="00C06F8F" w:rsidTr="00F940A4">
                    <w:trPr>
                      <w:trHeight w:val="150"/>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16"/>
                            <w:szCs w:val="21"/>
                          </w:rPr>
                        </w:pPr>
                      </w:p>
                    </w:tc>
                  </w:tr>
                </w:tbl>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C06F8F" w:rsidRPr="00C06F8F" w:rsidTr="00F940A4">
                    <w:trPr>
                      <w:tblCellSpacing w:w="0" w:type="dxa"/>
                      <w:jc w:val="center"/>
                    </w:trPr>
                    <w:tc>
                      <w:tcPr>
                        <w:tcW w:w="0" w:type="auto"/>
                        <w:vAlign w:val="bottom"/>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35%</w:t>
                        </w:r>
                      </w:p>
                    </w:tc>
                  </w:tr>
                  <w:tr w:rsidR="00C06F8F" w:rsidRPr="00C06F8F" w:rsidTr="00F940A4">
                    <w:trPr>
                      <w:trHeight w:val="525"/>
                      <w:tblCellSpacing w:w="0" w:type="dxa"/>
                      <w:jc w:val="center"/>
                    </w:trPr>
                    <w:tc>
                      <w:tcPr>
                        <w:tcW w:w="0" w:type="auto"/>
                        <w:shd w:val="clear" w:color="auto" w:fill="C0D0C0"/>
                        <w:vAlign w:val="bottom"/>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p>
              </w:tc>
            </w:tr>
            <w:tr w:rsidR="00C06F8F" w:rsidRPr="00C06F8F" w:rsidTr="00F940A4">
              <w:trPr>
                <w:tblCellSpacing w:w="15" w:type="dxa"/>
                <w:jc w:val="right"/>
              </w:trPr>
              <w:tc>
                <w:tcPr>
                  <w:tcW w:w="0" w:type="auto"/>
                  <w:shd w:val="clear" w:color="auto" w:fill="E0E0E0"/>
                  <w:vAlign w:val="center"/>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5</w:t>
                  </w:r>
                </w:p>
              </w:tc>
              <w:tc>
                <w:tcPr>
                  <w:tcW w:w="0" w:type="auto"/>
                  <w:shd w:val="clear" w:color="auto" w:fill="E0E0E0"/>
                  <w:vAlign w:val="center"/>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6</w:t>
                  </w:r>
                </w:p>
              </w:tc>
              <w:tc>
                <w:tcPr>
                  <w:tcW w:w="0" w:type="auto"/>
                  <w:shd w:val="clear" w:color="auto" w:fill="E0E0E0"/>
                  <w:vAlign w:val="center"/>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w:t>
                  </w:r>
                </w:p>
              </w:tc>
              <w:tc>
                <w:tcPr>
                  <w:tcW w:w="0" w:type="auto"/>
                  <w:shd w:val="clear" w:color="auto" w:fill="E0E0E0"/>
                  <w:vAlign w:val="center"/>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7</w:t>
                  </w:r>
                </w:p>
              </w:tc>
            </w:tr>
            <w:tr w:rsidR="00C06F8F" w:rsidRPr="00C06F8F" w:rsidTr="00F940A4">
              <w:trPr>
                <w:tblCellSpacing w:w="15" w:type="dxa"/>
                <w:jc w:val="right"/>
              </w:trPr>
              <w:tc>
                <w:tcPr>
                  <w:tcW w:w="0" w:type="auto"/>
                  <w:shd w:val="clear" w:color="auto" w:fill="E0E0E0"/>
                  <w:vAlign w:val="center"/>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w:t>
                  </w:r>
                </w:p>
              </w:tc>
              <w:tc>
                <w:tcPr>
                  <w:tcW w:w="0" w:type="auto"/>
                  <w:shd w:val="clear" w:color="auto" w:fill="E0E0E0"/>
                  <w:vAlign w:val="center"/>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w:t>
                  </w:r>
                </w:p>
              </w:tc>
              <w:tc>
                <w:tcPr>
                  <w:tcW w:w="0" w:type="auto"/>
                  <w:shd w:val="clear" w:color="auto" w:fill="E0E0E0"/>
                  <w:vAlign w:val="center"/>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w:t>
                  </w:r>
                </w:p>
              </w:tc>
              <w:tc>
                <w:tcPr>
                  <w:tcW w:w="0" w:type="auto"/>
                  <w:shd w:val="clear" w:color="auto" w:fill="E0E0E0"/>
                  <w:vAlign w:val="center"/>
                  <w:hideMark/>
                </w:tcPr>
                <w:p w:rsidR="00C06F8F" w:rsidRPr="00C06F8F" w:rsidRDefault="00C06F8F" w:rsidP="00AE6C6C">
                  <w:pPr>
                    <w:framePr w:hSpace="141" w:wrap="around" w:vAnchor="text" w:hAnchor="page" w:x="5671" w:y="285"/>
                    <w:spacing w:after="0" w:line="240" w:lineRule="auto"/>
                    <w:jc w:val="center"/>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4</w:t>
                  </w:r>
                </w:p>
              </w:tc>
            </w:tr>
          </w:tbl>
          <w:p w:rsidR="00C06F8F" w:rsidRPr="00C06F8F" w:rsidRDefault="00C06F8F" w:rsidP="00C06F8F">
            <w:pPr>
              <w:spacing w:after="0" w:line="240" w:lineRule="auto"/>
              <w:rPr>
                <w:rFonts w:ascii="Times New Roman" w:eastAsia="Times New Roman" w:hAnsi="Times New Roman" w:cs="Times New Roman"/>
                <w:sz w:val="24"/>
                <w:szCs w:val="24"/>
              </w:rPr>
            </w:pPr>
          </w:p>
        </w:tc>
        <w:tc>
          <w:tcPr>
            <w:tcW w:w="150" w:type="dxa"/>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c>
        <w:tc>
          <w:tcPr>
            <w:tcW w:w="0" w:type="auto"/>
            <w:hideMark/>
          </w:tcPr>
          <w:p w:rsidR="00C06F8F" w:rsidRPr="00C06F8F" w:rsidRDefault="00C06F8F" w:rsidP="00C06F8F">
            <w:pPr>
              <w:spacing w:before="100" w:beforeAutospacing="1" w:after="100" w:afterAutospacing="1"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0"/>
            </w:tblGrid>
            <w:tr w:rsidR="00C06F8F" w:rsidRPr="00C06F8F" w:rsidTr="00F940A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0"/>
                  </w:tblGrid>
                  <w:tr w:rsidR="00C06F8F" w:rsidRPr="00C06F8F" w:rsidTr="00F940A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452"/>
                        </w:tblGrid>
                        <w:tr w:rsidR="00C06F8F" w:rsidRPr="00C06F8F" w:rsidTr="00F940A4">
                          <w:trPr>
                            <w:tblCellSpacing w:w="30" w:type="dxa"/>
                          </w:trPr>
                          <w:tc>
                            <w:tcPr>
                              <w:tcW w:w="0" w:type="auto"/>
                              <w:shd w:val="clear" w:color="auto" w:fill="C0D0C0"/>
                              <w:noWrap/>
                              <w:vAlign w:val="center"/>
                              <w:hideMark/>
                            </w:tcPr>
                            <w:p w:rsidR="00C06F8F" w:rsidRPr="00C06F8F" w:rsidRDefault="00C06F8F" w:rsidP="00AE6C6C">
                              <w:pPr>
                                <w:framePr w:hSpace="141" w:wrap="around" w:vAnchor="text" w:hAnchor="page" w:x="5671" w:y="285"/>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   </w:t>
                              </w:r>
                            </w:p>
                          </w:tc>
                          <w:tc>
                            <w:tcPr>
                              <w:tcW w:w="0" w:type="auto"/>
                              <w:noWrap/>
                              <w:vAlign w:val="center"/>
                              <w:hideMark/>
                            </w:tcPr>
                            <w:p w:rsidR="00C06F8F" w:rsidRPr="00C06F8F" w:rsidRDefault="00C06F8F" w:rsidP="00AE6C6C">
                              <w:pPr>
                                <w:framePr w:hSpace="141" w:wrap="around" w:vAnchor="text" w:hAnchor="page" w:x="5671" w:y="285"/>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V14</w:t>
                              </w:r>
                            </w:p>
                          </w:tc>
                        </w:tr>
                      </w:tbl>
                      <w:p w:rsidR="00C06F8F" w:rsidRPr="00C06F8F" w:rsidRDefault="00C06F8F" w:rsidP="00AE6C6C">
                        <w:pPr>
                          <w:framePr w:hSpace="141" w:wrap="around" w:vAnchor="text" w:hAnchor="page" w:x="5671" w:y="285"/>
                          <w:spacing w:after="0" w:line="240" w:lineRule="auto"/>
                          <w:rPr>
                            <w:rFonts w:ascii="Times New Roman" w:eastAsia="Times New Roman" w:hAnsi="Times New Roman" w:cs="Times New Roman"/>
                            <w:sz w:val="21"/>
                            <w:szCs w:val="21"/>
                          </w:rPr>
                        </w:pPr>
                      </w:p>
                    </w:tc>
                  </w:tr>
                </w:tbl>
                <w:p w:rsidR="00C06F8F" w:rsidRPr="00C06F8F" w:rsidRDefault="00C06F8F" w:rsidP="00AE6C6C">
                  <w:pPr>
                    <w:framePr w:hSpace="141" w:wrap="around" w:vAnchor="text" w:hAnchor="page" w:x="5671" w:y="285"/>
                    <w:spacing w:after="0" w:line="240" w:lineRule="auto"/>
                    <w:rPr>
                      <w:rFonts w:ascii="Times New Roman" w:eastAsia="Times New Roman" w:hAnsi="Times New Roman" w:cs="Times New Roman"/>
                      <w:sz w:val="21"/>
                      <w:szCs w:val="21"/>
                    </w:rPr>
                  </w:pPr>
                </w:p>
              </w:tc>
            </w:tr>
          </w:tbl>
          <w:p w:rsidR="00C06F8F" w:rsidRPr="00C06F8F" w:rsidRDefault="00C06F8F" w:rsidP="00C06F8F">
            <w:pPr>
              <w:spacing w:after="0" w:line="240" w:lineRule="auto"/>
              <w:rPr>
                <w:rFonts w:ascii="Times New Roman" w:eastAsia="Times New Roman" w:hAnsi="Times New Roman" w:cs="Times New Roman"/>
                <w:sz w:val="24"/>
                <w:szCs w:val="24"/>
              </w:rPr>
            </w:pPr>
          </w:p>
        </w:tc>
      </w:tr>
    </w:tbl>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Distribuzione di frequenza:</w:t>
      </w:r>
      <w:r w:rsidRPr="00C06F8F">
        <w:rPr>
          <w:rFonts w:ascii="Times New Roman" w:eastAsia="Times New Roman" w:hAnsi="Times New Roman" w:cs="Times New Roman"/>
          <w:sz w:val="21"/>
          <w:szCs w:val="21"/>
        </w:rPr>
        <w:br/>
      </w:r>
      <w:r w:rsidRPr="00C06F8F">
        <w:rPr>
          <w:rFonts w:ascii="Times New Roman" w:eastAsia="Times New Roman" w:hAnsi="Times New Roman" w:cs="Times New Roman"/>
          <w:b/>
          <w:bCs/>
          <w:sz w:val="21"/>
          <w:szCs w:val="21"/>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Frequenza</w:t>
            </w:r>
            <w:r w:rsidRPr="00C06F8F">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Percent</w:t>
            </w:r>
            <w:proofErr w:type="spellEnd"/>
            <w:r w:rsidRPr="00C06F8F">
              <w:rPr>
                <w:rFonts w:ascii="Times New Roman" w:eastAsia="Times New Roman" w:hAnsi="Times New Roman" w:cs="Times New Roman"/>
                <w:sz w:val="15"/>
                <w:szCs w:val="15"/>
              </w:rPr>
              <w:t>.</w:t>
            </w:r>
            <w:r w:rsidRPr="00C06F8F">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Frequenza</w:t>
            </w:r>
            <w:r w:rsidRPr="00C06F8F">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Percent</w:t>
            </w:r>
            <w:proofErr w:type="spellEnd"/>
            <w:r w:rsidRPr="00C06F8F">
              <w:rPr>
                <w:rFonts w:ascii="Times New Roman" w:eastAsia="Times New Roman" w:hAnsi="Times New Roman" w:cs="Times New Roman"/>
                <w:sz w:val="15"/>
                <w:szCs w:val="15"/>
              </w:rPr>
              <w:t>.</w:t>
            </w:r>
            <w:r w:rsidRPr="00C06F8F">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Int</w:t>
            </w:r>
            <w:proofErr w:type="spellEnd"/>
            <w:r w:rsidRPr="00C06F8F">
              <w:rPr>
                <w:rFonts w:ascii="Times New Roman" w:eastAsia="Times New Roman" w:hAnsi="Times New Roman" w:cs="Times New Roman"/>
                <w:sz w:val="15"/>
                <w:szCs w:val="15"/>
              </w:rPr>
              <w:t xml:space="preserve">. </w:t>
            </w:r>
            <w:proofErr w:type="spellStart"/>
            <w:r w:rsidRPr="00C06F8F">
              <w:rPr>
                <w:rFonts w:ascii="Times New Roman" w:eastAsia="Times New Roman" w:hAnsi="Times New Roman" w:cs="Times New Roman"/>
                <w:sz w:val="15"/>
                <w:szCs w:val="15"/>
              </w:rPr>
              <w:t>Fid</w:t>
            </w:r>
            <w:proofErr w:type="spellEnd"/>
            <w:r w:rsidRPr="00C06F8F">
              <w:rPr>
                <w:rFonts w:ascii="Times New Roman" w:eastAsia="Times New Roman" w:hAnsi="Times New Roman" w:cs="Times New Roman"/>
                <w:sz w:val="15"/>
                <w:szCs w:val="15"/>
              </w:rPr>
              <w:t>. 95%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5%:50%</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5%:55%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0%:30%</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10%:60%</w:t>
            </w:r>
          </w:p>
        </w:tc>
      </w:tr>
    </w:tbl>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br/>
      </w:r>
      <w:r w:rsidRPr="00C06F8F">
        <w:rPr>
          <w:rFonts w:ascii="Times New Roman" w:eastAsia="Times New Roman" w:hAnsi="Times New Roman" w:cs="Times New Roman"/>
          <w:b/>
          <w:bCs/>
          <w:sz w:val="21"/>
          <w:szCs w:val="21"/>
        </w:rPr>
        <w:t>Campione</w:t>
      </w:r>
      <w:r w:rsidRPr="00C06F8F">
        <w:rPr>
          <w:rFonts w:ascii="Times New Roman" w:eastAsia="Times New Roman" w:hAnsi="Times New Roman" w:cs="Times New Roman"/>
          <w:sz w:val="21"/>
          <w:szCs w:val="21"/>
        </w:rPr>
        <w:t>:</w:t>
      </w:r>
      <w:r w:rsidRPr="00C06F8F">
        <w:rPr>
          <w:rFonts w:ascii="Times New Roman" w:eastAsia="Times New Roman" w:hAnsi="Times New Roman" w:cs="Times New Roman"/>
          <w:sz w:val="21"/>
          <w:szCs w:val="21"/>
        </w:rPr>
        <w:br/>
        <w:t>Numero di casi= 20</w:t>
      </w:r>
      <w:r w:rsidRPr="00C06F8F">
        <w:rPr>
          <w:rFonts w:ascii="Times New Roman" w:eastAsia="Times New Roman" w:hAnsi="Times New Roman" w:cs="Times New Roman"/>
          <w:sz w:val="21"/>
          <w:szCs w:val="21"/>
        </w:rPr>
        <w:br/>
        <w:t>Indici di tendenza centrale:</w:t>
      </w:r>
      <w:r w:rsidRPr="00C06F8F">
        <w:rPr>
          <w:rFonts w:ascii="Times New Roman" w:eastAsia="Times New Roman" w:hAnsi="Times New Roman" w:cs="Times New Roman"/>
          <w:sz w:val="21"/>
          <w:szCs w:val="21"/>
        </w:rPr>
        <w:br/>
        <w:t>  Moda = 4</w:t>
      </w:r>
      <w:r w:rsidRPr="00C06F8F">
        <w:rPr>
          <w:rFonts w:ascii="Times New Roman" w:eastAsia="Times New Roman" w:hAnsi="Times New Roman" w:cs="Times New Roman"/>
          <w:sz w:val="21"/>
          <w:szCs w:val="21"/>
        </w:rPr>
        <w:br/>
        <w:t>  Mediana = 2</w:t>
      </w:r>
      <w:r w:rsidRPr="00C06F8F">
        <w:rPr>
          <w:rFonts w:ascii="Times New Roman" w:eastAsia="Times New Roman" w:hAnsi="Times New Roman" w:cs="Times New Roman"/>
          <w:sz w:val="21"/>
          <w:szCs w:val="21"/>
        </w:rPr>
        <w:br/>
        <w:t>  Media = 2.55</w:t>
      </w:r>
      <w:r w:rsidRPr="00C06F8F">
        <w:rPr>
          <w:rFonts w:ascii="Times New Roman" w:eastAsia="Times New Roman" w:hAnsi="Times New Roman" w:cs="Times New Roman"/>
          <w:sz w:val="21"/>
          <w:szCs w:val="21"/>
        </w:rPr>
        <w:br/>
        <w:t>Indici di dispersione:</w:t>
      </w:r>
      <w:r w:rsidRPr="00C06F8F">
        <w:rPr>
          <w:rFonts w:ascii="Times New Roman" w:eastAsia="Times New Roman" w:hAnsi="Times New Roman" w:cs="Times New Roman"/>
          <w:sz w:val="21"/>
          <w:szCs w:val="21"/>
        </w:rPr>
        <w:br/>
        <w:t>  Squilibrio = 0.28</w:t>
      </w:r>
      <w:r w:rsidRPr="00C06F8F">
        <w:rPr>
          <w:rFonts w:ascii="Times New Roman" w:eastAsia="Times New Roman" w:hAnsi="Times New Roman" w:cs="Times New Roman"/>
          <w:sz w:val="21"/>
          <w:szCs w:val="21"/>
        </w:rPr>
        <w:br/>
        <w:t>  Campo di variazione = 3</w:t>
      </w:r>
      <w:r w:rsidRPr="00C06F8F">
        <w:rPr>
          <w:rFonts w:ascii="Times New Roman" w:eastAsia="Times New Roman" w:hAnsi="Times New Roman" w:cs="Times New Roman"/>
          <w:sz w:val="21"/>
          <w:szCs w:val="21"/>
        </w:rPr>
        <w:br/>
        <w:t xml:space="preserve">  Differenza </w:t>
      </w:r>
      <w:proofErr w:type="spellStart"/>
      <w:r w:rsidRPr="00C06F8F">
        <w:rPr>
          <w:rFonts w:ascii="Times New Roman" w:eastAsia="Times New Roman" w:hAnsi="Times New Roman" w:cs="Times New Roman"/>
          <w:sz w:val="21"/>
          <w:szCs w:val="21"/>
        </w:rPr>
        <w:t>interquartilica</w:t>
      </w:r>
      <w:proofErr w:type="spellEnd"/>
      <w:r w:rsidRPr="00C06F8F">
        <w:rPr>
          <w:rFonts w:ascii="Times New Roman" w:eastAsia="Times New Roman" w:hAnsi="Times New Roman" w:cs="Times New Roman"/>
          <w:sz w:val="21"/>
          <w:szCs w:val="21"/>
        </w:rPr>
        <w:t xml:space="preserve"> = 2</w:t>
      </w:r>
      <w:r w:rsidRPr="00C06F8F">
        <w:rPr>
          <w:rFonts w:ascii="Times New Roman" w:eastAsia="Times New Roman" w:hAnsi="Times New Roman" w:cs="Times New Roman"/>
          <w:sz w:val="21"/>
          <w:szCs w:val="21"/>
        </w:rPr>
        <w:br/>
        <w:t>  Scarto tipo = 1.2</w:t>
      </w:r>
      <w:r w:rsidRPr="00C06F8F">
        <w:rPr>
          <w:rFonts w:ascii="Times New Roman" w:eastAsia="Times New Roman" w:hAnsi="Times New Roman" w:cs="Times New Roman"/>
          <w:sz w:val="21"/>
          <w:szCs w:val="21"/>
        </w:rPr>
        <w:br/>
        <w:t>Indici di forma:</w:t>
      </w:r>
      <w:r w:rsidRPr="00C06F8F">
        <w:rPr>
          <w:rFonts w:ascii="Times New Roman" w:eastAsia="Times New Roman" w:hAnsi="Times New Roman" w:cs="Times New Roman"/>
          <w:sz w:val="21"/>
          <w:szCs w:val="21"/>
        </w:rPr>
        <w:br/>
        <w:t>  Asimmetria = 0.05</w:t>
      </w:r>
      <w:r w:rsidRPr="00C06F8F">
        <w:rPr>
          <w:rFonts w:ascii="Times New Roman" w:eastAsia="Times New Roman" w:hAnsi="Times New Roman" w:cs="Times New Roman"/>
          <w:sz w:val="21"/>
          <w:szCs w:val="21"/>
        </w:rPr>
        <w:br/>
        <w:t>  Curtosi = -1.56</w:t>
      </w:r>
    </w:p>
    <w:p w:rsidR="00C06F8F" w:rsidRPr="00C06F8F" w:rsidRDefault="00C06F8F" w:rsidP="00C06F8F">
      <w:pPr>
        <w:spacing w:before="100" w:beforeAutospacing="1" w:after="100" w:afterAutospacing="1"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lastRenderedPageBreak/>
        <w:t>Popolazione</w:t>
      </w:r>
      <w:r w:rsidRPr="00C06F8F">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Int</w:t>
            </w:r>
            <w:proofErr w:type="spellEnd"/>
            <w:r w:rsidRPr="00C06F8F">
              <w:rPr>
                <w:rFonts w:ascii="Times New Roman" w:eastAsia="Times New Roman" w:hAnsi="Times New Roman" w:cs="Times New Roman"/>
                <w:sz w:val="15"/>
                <w:szCs w:val="15"/>
              </w:rPr>
              <w:t xml:space="preserve">. </w:t>
            </w:r>
            <w:proofErr w:type="spellStart"/>
            <w:r w:rsidRPr="00C06F8F">
              <w:rPr>
                <w:rFonts w:ascii="Times New Roman" w:eastAsia="Times New Roman" w:hAnsi="Times New Roman" w:cs="Times New Roman"/>
                <w:sz w:val="15"/>
                <w:szCs w:val="15"/>
              </w:rPr>
              <w:t>Fid</w:t>
            </w:r>
            <w:proofErr w:type="spellEnd"/>
            <w:r w:rsidRPr="00C06F8F">
              <w:rPr>
                <w:rFonts w:ascii="Times New Roman" w:eastAsia="Times New Roman" w:hAnsi="Times New Roman" w:cs="Times New Roman"/>
                <w:sz w:val="15"/>
                <w:szCs w:val="15"/>
              </w:rPr>
              <w:t>. 95%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da 1.99 a 3.11</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da 0.91 a 1.76</w:t>
            </w:r>
          </w:p>
        </w:tc>
      </w:tr>
    </w:tbl>
    <w:p w:rsidR="00C06F8F" w:rsidRDefault="00C06F8F" w:rsidP="00327118">
      <w:pPr>
        <w:jc w:val="both"/>
        <w:rPr>
          <w:rFonts w:ascii="Times New Roman" w:eastAsia="Times New Roman" w:hAnsi="Times New Roman" w:cs="Times New Roman"/>
          <w:sz w:val="24"/>
          <w:szCs w:val="24"/>
        </w:rPr>
      </w:pPr>
      <w:r w:rsidRPr="00C06F8F">
        <w:rPr>
          <w:rFonts w:ascii="Times New Roman" w:eastAsia="Times New Roman" w:hAnsi="Times New Roman" w:cs="Times New Roman"/>
          <w:sz w:val="24"/>
          <w:szCs w:val="24"/>
        </w:rPr>
        <w:t xml:space="preserve">Probabilità di normalità della distribuzione (test di </w:t>
      </w:r>
      <w:proofErr w:type="spellStart"/>
      <w:r w:rsidRPr="00C06F8F">
        <w:rPr>
          <w:rFonts w:ascii="Times New Roman" w:eastAsia="Times New Roman" w:hAnsi="Times New Roman" w:cs="Times New Roman"/>
          <w:sz w:val="24"/>
          <w:szCs w:val="24"/>
        </w:rPr>
        <w:t>Jarque-Bera</w:t>
      </w:r>
      <w:proofErr w:type="spellEnd"/>
      <w:r w:rsidRPr="00C06F8F">
        <w:rPr>
          <w:rFonts w:ascii="Times New Roman" w:eastAsia="Times New Roman" w:hAnsi="Times New Roman" w:cs="Times New Roman"/>
          <w:sz w:val="24"/>
          <w:szCs w:val="24"/>
        </w:rPr>
        <w:t>): 0.362</w:t>
      </w:r>
    </w:p>
    <w:tbl>
      <w:tblPr>
        <w:tblpPr w:leftFromText="141" w:rightFromText="141" w:vertAnchor="text" w:horzAnchor="page" w:tblpX="5761" w:tblpY="120"/>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805"/>
      </w:tblGrid>
      <w:tr w:rsidR="0035260E" w:rsidRPr="0035260E" w:rsidTr="0035260E">
        <w:trPr>
          <w:tblCellSpacing w:w="15" w:type="dxa"/>
        </w:trPr>
        <w:tc>
          <w:tcPr>
            <w:tcW w:w="4500" w:type="dxa"/>
            <w:hideMark/>
          </w:tcPr>
          <w:p w:rsidR="0035260E" w:rsidRPr="0035260E" w:rsidRDefault="0035260E" w:rsidP="0035260E">
            <w:pPr>
              <w:spacing w:before="100" w:beforeAutospacing="1" w:after="100" w:afterAutospacing="1" w:line="240" w:lineRule="auto"/>
              <w:jc w:val="right"/>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35260E" w:rsidRPr="0035260E" w:rsidTr="00F940A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5260E" w:rsidRPr="0035260E" w:rsidTr="00F940A4">
                    <w:trPr>
                      <w:tblCellSpacing w:w="0" w:type="dxa"/>
                      <w:jc w:val="center"/>
                    </w:trPr>
                    <w:tc>
                      <w:tcPr>
                        <w:tcW w:w="0" w:type="auto"/>
                        <w:vAlign w:val="bottom"/>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10%</w:t>
                        </w:r>
                      </w:p>
                    </w:tc>
                  </w:tr>
                  <w:tr w:rsidR="0035260E" w:rsidRPr="0035260E" w:rsidTr="00F940A4">
                    <w:trPr>
                      <w:trHeight w:val="150"/>
                      <w:tblCellSpacing w:w="0" w:type="dxa"/>
                      <w:jc w:val="center"/>
                    </w:trPr>
                    <w:tc>
                      <w:tcPr>
                        <w:tcW w:w="0" w:type="auto"/>
                        <w:shd w:val="clear" w:color="auto" w:fill="C0D0C0"/>
                        <w:vAlign w:val="bottom"/>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16"/>
                            <w:szCs w:val="21"/>
                          </w:rPr>
                        </w:pPr>
                      </w:p>
                    </w:tc>
                  </w:tr>
                </w:tbl>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5260E" w:rsidRPr="0035260E" w:rsidTr="00F940A4">
                    <w:trPr>
                      <w:tblCellSpacing w:w="0" w:type="dxa"/>
                      <w:jc w:val="center"/>
                    </w:trPr>
                    <w:tc>
                      <w:tcPr>
                        <w:tcW w:w="0" w:type="auto"/>
                        <w:vAlign w:val="bottom"/>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20%</w:t>
                        </w:r>
                      </w:p>
                    </w:tc>
                  </w:tr>
                  <w:tr w:rsidR="0035260E" w:rsidRPr="0035260E" w:rsidTr="00F940A4">
                    <w:trPr>
                      <w:trHeight w:val="300"/>
                      <w:tblCellSpacing w:w="0" w:type="dxa"/>
                      <w:jc w:val="center"/>
                    </w:trPr>
                    <w:tc>
                      <w:tcPr>
                        <w:tcW w:w="0" w:type="auto"/>
                        <w:shd w:val="clear" w:color="auto" w:fill="C0D0C0"/>
                        <w:vAlign w:val="bottom"/>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p>
                    </w:tc>
                  </w:tr>
                </w:tbl>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5260E" w:rsidRPr="0035260E" w:rsidTr="00F940A4">
                    <w:trPr>
                      <w:tblCellSpacing w:w="0" w:type="dxa"/>
                      <w:jc w:val="center"/>
                    </w:trPr>
                    <w:tc>
                      <w:tcPr>
                        <w:tcW w:w="0" w:type="auto"/>
                        <w:vAlign w:val="bottom"/>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50%</w:t>
                        </w:r>
                      </w:p>
                    </w:tc>
                  </w:tr>
                  <w:tr w:rsidR="0035260E" w:rsidRPr="0035260E" w:rsidTr="00F940A4">
                    <w:trPr>
                      <w:trHeight w:val="750"/>
                      <w:tblCellSpacing w:w="0" w:type="dxa"/>
                      <w:jc w:val="center"/>
                    </w:trPr>
                    <w:tc>
                      <w:tcPr>
                        <w:tcW w:w="0" w:type="auto"/>
                        <w:shd w:val="clear" w:color="auto" w:fill="C0D0C0"/>
                        <w:vAlign w:val="bottom"/>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p>
                    </w:tc>
                  </w:tr>
                </w:tbl>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5260E" w:rsidRPr="0035260E" w:rsidTr="00F940A4">
                    <w:trPr>
                      <w:tblCellSpacing w:w="0" w:type="dxa"/>
                      <w:jc w:val="center"/>
                    </w:trPr>
                    <w:tc>
                      <w:tcPr>
                        <w:tcW w:w="0" w:type="auto"/>
                        <w:vAlign w:val="bottom"/>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20%</w:t>
                        </w:r>
                      </w:p>
                    </w:tc>
                  </w:tr>
                  <w:tr w:rsidR="0035260E" w:rsidRPr="0035260E" w:rsidTr="00F940A4">
                    <w:trPr>
                      <w:trHeight w:val="300"/>
                      <w:tblCellSpacing w:w="0" w:type="dxa"/>
                      <w:jc w:val="center"/>
                    </w:trPr>
                    <w:tc>
                      <w:tcPr>
                        <w:tcW w:w="0" w:type="auto"/>
                        <w:shd w:val="clear" w:color="auto" w:fill="C0D0C0"/>
                        <w:vAlign w:val="bottom"/>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p>
                    </w:tc>
                  </w:tr>
                </w:tbl>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p>
              </w:tc>
            </w:tr>
            <w:tr w:rsidR="0035260E" w:rsidRPr="0035260E" w:rsidTr="00F940A4">
              <w:trPr>
                <w:tblCellSpacing w:w="15" w:type="dxa"/>
                <w:jc w:val="right"/>
              </w:trPr>
              <w:tc>
                <w:tcPr>
                  <w:tcW w:w="0" w:type="auto"/>
                  <w:shd w:val="clear" w:color="auto" w:fill="E0E0E0"/>
                  <w:vAlign w:val="center"/>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2</w:t>
                  </w:r>
                </w:p>
              </w:tc>
              <w:tc>
                <w:tcPr>
                  <w:tcW w:w="0" w:type="auto"/>
                  <w:shd w:val="clear" w:color="auto" w:fill="E0E0E0"/>
                  <w:vAlign w:val="center"/>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4</w:t>
                  </w:r>
                </w:p>
              </w:tc>
              <w:tc>
                <w:tcPr>
                  <w:tcW w:w="0" w:type="auto"/>
                  <w:shd w:val="clear" w:color="auto" w:fill="E0E0E0"/>
                  <w:vAlign w:val="center"/>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10</w:t>
                  </w:r>
                </w:p>
              </w:tc>
              <w:tc>
                <w:tcPr>
                  <w:tcW w:w="0" w:type="auto"/>
                  <w:shd w:val="clear" w:color="auto" w:fill="E0E0E0"/>
                  <w:vAlign w:val="center"/>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4</w:t>
                  </w:r>
                </w:p>
              </w:tc>
            </w:tr>
            <w:tr w:rsidR="0035260E" w:rsidRPr="0035260E" w:rsidTr="00F940A4">
              <w:trPr>
                <w:tblCellSpacing w:w="15" w:type="dxa"/>
                <w:jc w:val="right"/>
              </w:trPr>
              <w:tc>
                <w:tcPr>
                  <w:tcW w:w="0" w:type="auto"/>
                  <w:shd w:val="clear" w:color="auto" w:fill="E0E0E0"/>
                  <w:vAlign w:val="center"/>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1</w:t>
                  </w:r>
                </w:p>
              </w:tc>
              <w:tc>
                <w:tcPr>
                  <w:tcW w:w="0" w:type="auto"/>
                  <w:shd w:val="clear" w:color="auto" w:fill="E0E0E0"/>
                  <w:vAlign w:val="center"/>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2</w:t>
                  </w:r>
                </w:p>
              </w:tc>
              <w:tc>
                <w:tcPr>
                  <w:tcW w:w="0" w:type="auto"/>
                  <w:shd w:val="clear" w:color="auto" w:fill="E0E0E0"/>
                  <w:vAlign w:val="center"/>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3</w:t>
                  </w:r>
                </w:p>
              </w:tc>
              <w:tc>
                <w:tcPr>
                  <w:tcW w:w="0" w:type="auto"/>
                  <w:shd w:val="clear" w:color="auto" w:fill="E0E0E0"/>
                  <w:vAlign w:val="center"/>
                  <w:hideMark/>
                </w:tcPr>
                <w:p w:rsidR="0035260E" w:rsidRPr="0035260E" w:rsidRDefault="0035260E" w:rsidP="00AE6C6C">
                  <w:pPr>
                    <w:framePr w:hSpace="141" w:wrap="around" w:vAnchor="text" w:hAnchor="page" w:x="5761" w:y="120"/>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4</w:t>
                  </w:r>
                </w:p>
              </w:tc>
            </w:tr>
          </w:tbl>
          <w:p w:rsidR="0035260E" w:rsidRPr="0035260E" w:rsidRDefault="0035260E" w:rsidP="0035260E">
            <w:pPr>
              <w:spacing w:after="0" w:line="240" w:lineRule="auto"/>
              <w:rPr>
                <w:rFonts w:ascii="Times New Roman" w:eastAsia="Times New Roman" w:hAnsi="Times New Roman" w:cs="Times New Roman"/>
                <w:sz w:val="24"/>
                <w:szCs w:val="24"/>
              </w:rPr>
            </w:pPr>
          </w:p>
        </w:tc>
        <w:tc>
          <w:tcPr>
            <w:tcW w:w="150" w:type="dxa"/>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 </w:t>
            </w:r>
          </w:p>
        </w:tc>
        <w:tc>
          <w:tcPr>
            <w:tcW w:w="0" w:type="auto"/>
            <w:hideMark/>
          </w:tcPr>
          <w:p w:rsidR="0035260E" w:rsidRPr="0035260E" w:rsidRDefault="0035260E" w:rsidP="0035260E">
            <w:pPr>
              <w:spacing w:before="100" w:beforeAutospacing="1" w:after="100" w:afterAutospacing="1"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0"/>
            </w:tblGrid>
            <w:tr w:rsidR="0035260E" w:rsidRPr="0035260E" w:rsidTr="00F940A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0"/>
                  </w:tblGrid>
                  <w:tr w:rsidR="0035260E" w:rsidRPr="0035260E" w:rsidTr="00F940A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452"/>
                        </w:tblGrid>
                        <w:tr w:rsidR="0035260E" w:rsidRPr="0035260E" w:rsidTr="00F940A4">
                          <w:trPr>
                            <w:tblCellSpacing w:w="30" w:type="dxa"/>
                          </w:trPr>
                          <w:tc>
                            <w:tcPr>
                              <w:tcW w:w="0" w:type="auto"/>
                              <w:shd w:val="clear" w:color="auto" w:fill="C0D0C0"/>
                              <w:noWrap/>
                              <w:vAlign w:val="center"/>
                              <w:hideMark/>
                            </w:tcPr>
                            <w:p w:rsidR="0035260E" w:rsidRPr="0035260E" w:rsidRDefault="0035260E" w:rsidP="00AE6C6C">
                              <w:pPr>
                                <w:framePr w:hSpace="141" w:wrap="around" w:vAnchor="text" w:hAnchor="page" w:x="5761" w:y="120"/>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   </w:t>
                              </w:r>
                            </w:p>
                          </w:tc>
                          <w:tc>
                            <w:tcPr>
                              <w:tcW w:w="0" w:type="auto"/>
                              <w:noWrap/>
                              <w:vAlign w:val="center"/>
                              <w:hideMark/>
                            </w:tcPr>
                            <w:p w:rsidR="0035260E" w:rsidRPr="0035260E" w:rsidRDefault="0035260E" w:rsidP="00AE6C6C">
                              <w:pPr>
                                <w:framePr w:hSpace="141" w:wrap="around" w:vAnchor="text" w:hAnchor="page" w:x="5761" w:y="120"/>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V15</w:t>
                              </w:r>
                            </w:p>
                          </w:tc>
                        </w:tr>
                      </w:tbl>
                      <w:p w:rsidR="0035260E" w:rsidRPr="0035260E" w:rsidRDefault="0035260E" w:rsidP="00AE6C6C">
                        <w:pPr>
                          <w:framePr w:hSpace="141" w:wrap="around" w:vAnchor="text" w:hAnchor="page" w:x="5761" w:y="120"/>
                          <w:spacing w:after="0" w:line="240" w:lineRule="auto"/>
                          <w:rPr>
                            <w:rFonts w:ascii="Times New Roman" w:eastAsia="Times New Roman" w:hAnsi="Times New Roman" w:cs="Times New Roman"/>
                            <w:sz w:val="21"/>
                            <w:szCs w:val="21"/>
                          </w:rPr>
                        </w:pPr>
                      </w:p>
                    </w:tc>
                  </w:tr>
                </w:tbl>
                <w:p w:rsidR="0035260E" w:rsidRPr="0035260E" w:rsidRDefault="0035260E" w:rsidP="00AE6C6C">
                  <w:pPr>
                    <w:framePr w:hSpace="141" w:wrap="around" w:vAnchor="text" w:hAnchor="page" w:x="5761" w:y="120"/>
                    <w:spacing w:after="0" w:line="240" w:lineRule="auto"/>
                    <w:rPr>
                      <w:rFonts w:ascii="Times New Roman" w:eastAsia="Times New Roman" w:hAnsi="Times New Roman" w:cs="Times New Roman"/>
                      <w:sz w:val="21"/>
                      <w:szCs w:val="21"/>
                    </w:rPr>
                  </w:pPr>
                </w:p>
              </w:tc>
            </w:tr>
          </w:tbl>
          <w:p w:rsidR="0035260E" w:rsidRPr="0035260E" w:rsidRDefault="0035260E" w:rsidP="0035260E">
            <w:pPr>
              <w:spacing w:after="0" w:line="240" w:lineRule="auto"/>
              <w:rPr>
                <w:rFonts w:ascii="Times New Roman" w:eastAsia="Times New Roman" w:hAnsi="Times New Roman" w:cs="Times New Roman"/>
                <w:sz w:val="24"/>
                <w:szCs w:val="24"/>
              </w:rPr>
            </w:pPr>
          </w:p>
        </w:tc>
      </w:tr>
    </w:tbl>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Distribuzione di frequenza:</w:t>
      </w:r>
      <w:r w:rsidRPr="00C06F8F">
        <w:rPr>
          <w:rFonts w:ascii="Times New Roman" w:eastAsia="Times New Roman" w:hAnsi="Times New Roman" w:cs="Times New Roman"/>
          <w:sz w:val="21"/>
          <w:szCs w:val="21"/>
        </w:rPr>
        <w:br/>
      </w:r>
      <w:r w:rsidRPr="00C06F8F">
        <w:rPr>
          <w:rFonts w:ascii="Times New Roman" w:eastAsia="Times New Roman" w:hAnsi="Times New Roman" w:cs="Times New Roman"/>
          <w:b/>
          <w:bCs/>
          <w:sz w:val="21"/>
          <w:szCs w:val="21"/>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Frequenza</w:t>
            </w:r>
            <w:r w:rsidRPr="00C06F8F">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Percent</w:t>
            </w:r>
            <w:proofErr w:type="spellEnd"/>
            <w:r w:rsidRPr="00C06F8F">
              <w:rPr>
                <w:rFonts w:ascii="Times New Roman" w:eastAsia="Times New Roman" w:hAnsi="Times New Roman" w:cs="Times New Roman"/>
                <w:sz w:val="15"/>
                <w:szCs w:val="15"/>
              </w:rPr>
              <w:t>.</w:t>
            </w:r>
            <w:r w:rsidRPr="00C06F8F">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Frequenza</w:t>
            </w:r>
            <w:r w:rsidRPr="00C06F8F">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Percent</w:t>
            </w:r>
            <w:proofErr w:type="spellEnd"/>
            <w:r w:rsidRPr="00C06F8F">
              <w:rPr>
                <w:rFonts w:ascii="Times New Roman" w:eastAsia="Times New Roman" w:hAnsi="Times New Roman" w:cs="Times New Roman"/>
                <w:sz w:val="15"/>
                <w:szCs w:val="15"/>
              </w:rPr>
              <w:t>.</w:t>
            </w:r>
            <w:r w:rsidRPr="00C06F8F">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Int</w:t>
            </w:r>
            <w:proofErr w:type="spellEnd"/>
            <w:r w:rsidRPr="00C06F8F">
              <w:rPr>
                <w:rFonts w:ascii="Times New Roman" w:eastAsia="Times New Roman" w:hAnsi="Times New Roman" w:cs="Times New Roman"/>
                <w:sz w:val="15"/>
                <w:szCs w:val="15"/>
              </w:rPr>
              <w:t xml:space="preserve">. </w:t>
            </w:r>
            <w:proofErr w:type="spellStart"/>
            <w:r w:rsidRPr="00C06F8F">
              <w:rPr>
                <w:rFonts w:ascii="Times New Roman" w:eastAsia="Times New Roman" w:hAnsi="Times New Roman" w:cs="Times New Roman"/>
                <w:sz w:val="15"/>
                <w:szCs w:val="15"/>
              </w:rPr>
              <w:t>Fid</w:t>
            </w:r>
            <w:proofErr w:type="spellEnd"/>
            <w:r w:rsidRPr="00C06F8F">
              <w:rPr>
                <w:rFonts w:ascii="Times New Roman" w:eastAsia="Times New Roman" w:hAnsi="Times New Roman" w:cs="Times New Roman"/>
                <w:sz w:val="15"/>
                <w:szCs w:val="15"/>
              </w:rPr>
              <w:t>. 95%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0%:30%</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0%:40%</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25%:75%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0%:40%</w:t>
            </w:r>
          </w:p>
        </w:tc>
      </w:tr>
    </w:tbl>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br/>
      </w:r>
      <w:r w:rsidRPr="00C06F8F">
        <w:rPr>
          <w:rFonts w:ascii="Times New Roman" w:eastAsia="Times New Roman" w:hAnsi="Times New Roman" w:cs="Times New Roman"/>
          <w:b/>
          <w:bCs/>
          <w:sz w:val="21"/>
          <w:szCs w:val="21"/>
        </w:rPr>
        <w:t>Campione</w:t>
      </w:r>
      <w:r w:rsidRPr="00C06F8F">
        <w:rPr>
          <w:rFonts w:ascii="Times New Roman" w:eastAsia="Times New Roman" w:hAnsi="Times New Roman" w:cs="Times New Roman"/>
          <w:sz w:val="21"/>
          <w:szCs w:val="21"/>
        </w:rPr>
        <w:t>:</w:t>
      </w:r>
      <w:r w:rsidRPr="00C06F8F">
        <w:rPr>
          <w:rFonts w:ascii="Times New Roman" w:eastAsia="Times New Roman" w:hAnsi="Times New Roman" w:cs="Times New Roman"/>
          <w:sz w:val="21"/>
          <w:szCs w:val="21"/>
        </w:rPr>
        <w:br/>
        <w:t>Numero di casi= 20</w:t>
      </w:r>
      <w:r w:rsidRPr="00C06F8F">
        <w:rPr>
          <w:rFonts w:ascii="Times New Roman" w:eastAsia="Times New Roman" w:hAnsi="Times New Roman" w:cs="Times New Roman"/>
          <w:sz w:val="21"/>
          <w:szCs w:val="21"/>
        </w:rPr>
        <w:br/>
        <w:t>Indici di tendenza centrale:</w:t>
      </w:r>
      <w:r w:rsidRPr="00C06F8F">
        <w:rPr>
          <w:rFonts w:ascii="Times New Roman" w:eastAsia="Times New Roman" w:hAnsi="Times New Roman" w:cs="Times New Roman"/>
          <w:sz w:val="21"/>
          <w:szCs w:val="21"/>
        </w:rPr>
        <w:br/>
        <w:t>  Moda = 3</w:t>
      </w:r>
      <w:r w:rsidRPr="00C06F8F">
        <w:rPr>
          <w:rFonts w:ascii="Times New Roman" w:eastAsia="Times New Roman" w:hAnsi="Times New Roman" w:cs="Times New Roman"/>
          <w:sz w:val="21"/>
          <w:szCs w:val="21"/>
        </w:rPr>
        <w:br/>
        <w:t>  Mediana = 3</w:t>
      </w:r>
      <w:r w:rsidRPr="00C06F8F">
        <w:rPr>
          <w:rFonts w:ascii="Times New Roman" w:eastAsia="Times New Roman" w:hAnsi="Times New Roman" w:cs="Times New Roman"/>
          <w:sz w:val="21"/>
          <w:szCs w:val="21"/>
        </w:rPr>
        <w:br/>
        <w:t>  Media = 2.8</w:t>
      </w:r>
      <w:r w:rsidRPr="00C06F8F">
        <w:rPr>
          <w:rFonts w:ascii="Times New Roman" w:eastAsia="Times New Roman" w:hAnsi="Times New Roman" w:cs="Times New Roman"/>
          <w:sz w:val="21"/>
          <w:szCs w:val="21"/>
        </w:rPr>
        <w:br/>
        <w:t>Indici di dispersione:</w:t>
      </w:r>
      <w:r w:rsidRPr="00C06F8F">
        <w:rPr>
          <w:rFonts w:ascii="Times New Roman" w:eastAsia="Times New Roman" w:hAnsi="Times New Roman" w:cs="Times New Roman"/>
          <w:sz w:val="21"/>
          <w:szCs w:val="21"/>
        </w:rPr>
        <w:br/>
        <w:t>  Squilibrio = 0.34</w:t>
      </w:r>
      <w:r w:rsidRPr="00C06F8F">
        <w:rPr>
          <w:rFonts w:ascii="Times New Roman" w:eastAsia="Times New Roman" w:hAnsi="Times New Roman" w:cs="Times New Roman"/>
          <w:sz w:val="21"/>
          <w:szCs w:val="21"/>
        </w:rPr>
        <w:br/>
        <w:t>  Campo di variazione = 3</w:t>
      </w:r>
      <w:r w:rsidRPr="00C06F8F">
        <w:rPr>
          <w:rFonts w:ascii="Times New Roman" w:eastAsia="Times New Roman" w:hAnsi="Times New Roman" w:cs="Times New Roman"/>
          <w:sz w:val="21"/>
          <w:szCs w:val="21"/>
        </w:rPr>
        <w:br/>
        <w:t xml:space="preserve">  Differenza </w:t>
      </w:r>
      <w:proofErr w:type="spellStart"/>
      <w:r w:rsidRPr="00C06F8F">
        <w:rPr>
          <w:rFonts w:ascii="Times New Roman" w:eastAsia="Times New Roman" w:hAnsi="Times New Roman" w:cs="Times New Roman"/>
          <w:sz w:val="21"/>
          <w:szCs w:val="21"/>
        </w:rPr>
        <w:t>interquartilica</w:t>
      </w:r>
      <w:proofErr w:type="spellEnd"/>
      <w:r w:rsidRPr="00C06F8F">
        <w:rPr>
          <w:rFonts w:ascii="Times New Roman" w:eastAsia="Times New Roman" w:hAnsi="Times New Roman" w:cs="Times New Roman"/>
          <w:sz w:val="21"/>
          <w:szCs w:val="21"/>
        </w:rPr>
        <w:t xml:space="preserve"> = 1</w:t>
      </w:r>
      <w:r w:rsidRPr="00C06F8F">
        <w:rPr>
          <w:rFonts w:ascii="Times New Roman" w:eastAsia="Times New Roman" w:hAnsi="Times New Roman" w:cs="Times New Roman"/>
          <w:sz w:val="21"/>
          <w:szCs w:val="21"/>
        </w:rPr>
        <w:br/>
        <w:t>  Scarto tipo = 0.87</w:t>
      </w:r>
      <w:r w:rsidRPr="00C06F8F">
        <w:rPr>
          <w:rFonts w:ascii="Times New Roman" w:eastAsia="Times New Roman" w:hAnsi="Times New Roman" w:cs="Times New Roman"/>
          <w:sz w:val="21"/>
          <w:szCs w:val="21"/>
        </w:rPr>
        <w:br/>
        <w:t>Indici di forma:</w:t>
      </w:r>
      <w:r w:rsidRPr="00C06F8F">
        <w:rPr>
          <w:rFonts w:ascii="Times New Roman" w:eastAsia="Times New Roman" w:hAnsi="Times New Roman" w:cs="Times New Roman"/>
          <w:sz w:val="21"/>
          <w:szCs w:val="21"/>
        </w:rPr>
        <w:br/>
        <w:t>  Asimmetria = -0.51</w:t>
      </w:r>
      <w:r w:rsidRPr="00C06F8F">
        <w:rPr>
          <w:rFonts w:ascii="Times New Roman" w:eastAsia="Times New Roman" w:hAnsi="Times New Roman" w:cs="Times New Roman"/>
          <w:sz w:val="21"/>
          <w:szCs w:val="21"/>
        </w:rPr>
        <w:br/>
        <w:t>  Curtosi = -0.32</w:t>
      </w:r>
    </w:p>
    <w:p w:rsidR="00C06F8F" w:rsidRPr="00C06F8F" w:rsidRDefault="00C06F8F" w:rsidP="00C06F8F">
      <w:pPr>
        <w:spacing w:before="100" w:beforeAutospacing="1" w:after="100" w:afterAutospacing="1"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b/>
          <w:bCs/>
          <w:sz w:val="21"/>
          <w:szCs w:val="21"/>
        </w:rPr>
        <w:t>Popolazione</w:t>
      </w:r>
      <w:r w:rsidRPr="00C06F8F">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proofErr w:type="spellStart"/>
            <w:r w:rsidRPr="00C06F8F">
              <w:rPr>
                <w:rFonts w:ascii="Times New Roman" w:eastAsia="Times New Roman" w:hAnsi="Times New Roman" w:cs="Times New Roman"/>
                <w:sz w:val="15"/>
                <w:szCs w:val="15"/>
              </w:rPr>
              <w:t>Int</w:t>
            </w:r>
            <w:proofErr w:type="spellEnd"/>
            <w:r w:rsidRPr="00C06F8F">
              <w:rPr>
                <w:rFonts w:ascii="Times New Roman" w:eastAsia="Times New Roman" w:hAnsi="Times New Roman" w:cs="Times New Roman"/>
                <w:sz w:val="15"/>
                <w:szCs w:val="15"/>
              </w:rPr>
              <w:t xml:space="preserve">. </w:t>
            </w:r>
            <w:proofErr w:type="spellStart"/>
            <w:r w:rsidRPr="00C06F8F">
              <w:rPr>
                <w:rFonts w:ascii="Times New Roman" w:eastAsia="Times New Roman" w:hAnsi="Times New Roman" w:cs="Times New Roman"/>
                <w:sz w:val="15"/>
                <w:szCs w:val="15"/>
              </w:rPr>
              <w:t>Fid</w:t>
            </w:r>
            <w:proofErr w:type="spellEnd"/>
            <w:r w:rsidRPr="00C06F8F">
              <w:rPr>
                <w:rFonts w:ascii="Times New Roman" w:eastAsia="Times New Roman" w:hAnsi="Times New Roman" w:cs="Times New Roman"/>
                <w:sz w:val="15"/>
                <w:szCs w:val="15"/>
              </w:rPr>
              <w:t>. 95%</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da 2.39 a 3.21</w:t>
            </w:r>
          </w:p>
        </w:tc>
      </w:tr>
      <w:tr w:rsidR="00C06F8F" w:rsidRPr="00C0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06F8F" w:rsidRPr="00C06F8F" w:rsidRDefault="00C06F8F" w:rsidP="00C06F8F">
            <w:pPr>
              <w:spacing w:after="0" w:line="240" w:lineRule="auto"/>
              <w:rPr>
                <w:rFonts w:ascii="Times New Roman" w:eastAsia="Times New Roman" w:hAnsi="Times New Roman" w:cs="Times New Roman"/>
                <w:sz w:val="21"/>
                <w:szCs w:val="21"/>
              </w:rPr>
            </w:pPr>
            <w:r w:rsidRPr="00C06F8F">
              <w:rPr>
                <w:rFonts w:ascii="Times New Roman" w:eastAsia="Times New Roman" w:hAnsi="Times New Roman" w:cs="Times New Roman"/>
                <w:sz w:val="21"/>
                <w:szCs w:val="21"/>
              </w:rPr>
              <w:t>da 0.66 a 1.27</w:t>
            </w:r>
          </w:p>
        </w:tc>
      </w:tr>
    </w:tbl>
    <w:tbl>
      <w:tblPr>
        <w:tblpPr w:leftFromText="141" w:rightFromText="141" w:vertAnchor="text" w:horzAnchor="margin" w:tblpXSpec="right" w:tblpY="986"/>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805"/>
      </w:tblGrid>
      <w:tr w:rsidR="0035260E" w:rsidRPr="0035260E" w:rsidTr="0035260E">
        <w:trPr>
          <w:tblCellSpacing w:w="15" w:type="dxa"/>
        </w:trPr>
        <w:tc>
          <w:tcPr>
            <w:tcW w:w="4500" w:type="dxa"/>
            <w:hideMark/>
          </w:tcPr>
          <w:p w:rsidR="0035260E" w:rsidRPr="0035260E" w:rsidRDefault="0035260E" w:rsidP="0035260E">
            <w:pPr>
              <w:spacing w:before="100" w:beforeAutospacing="1" w:after="100" w:afterAutospacing="1" w:line="240" w:lineRule="auto"/>
              <w:jc w:val="right"/>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30"/>
            </w:tblGrid>
            <w:tr w:rsidR="0035260E" w:rsidRPr="0035260E" w:rsidTr="00F940A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5260E" w:rsidRPr="0035260E" w:rsidTr="00F940A4">
                    <w:trPr>
                      <w:tblCellSpacing w:w="0" w:type="dxa"/>
                      <w:jc w:val="center"/>
                    </w:trPr>
                    <w:tc>
                      <w:tcPr>
                        <w:tcW w:w="0" w:type="auto"/>
                        <w:vAlign w:val="bottom"/>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20%</w:t>
                        </w:r>
                      </w:p>
                    </w:tc>
                  </w:tr>
                  <w:tr w:rsidR="0035260E" w:rsidRPr="0035260E" w:rsidTr="00F940A4">
                    <w:trPr>
                      <w:trHeight w:val="300"/>
                      <w:tblCellSpacing w:w="0" w:type="dxa"/>
                      <w:jc w:val="center"/>
                    </w:trPr>
                    <w:tc>
                      <w:tcPr>
                        <w:tcW w:w="0" w:type="auto"/>
                        <w:shd w:val="clear" w:color="auto" w:fill="C0D0C0"/>
                        <w:vAlign w:val="bottom"/>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p>
                    </w:tc>
                  </w:tr>
                </w:tbl>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5260E" w:rsidRPr="0035260E" w:rsidTr="00F940A4">
                    <w:trPr>
                      <w:tblCellSpacing w:w="0" w:type="dxa"/>
                      <w:jc w:val="center"/>
                    </w:trPr>
                    <w:tc>
                      <w:tcPr>
                        <w:tcW w:w="0" w:type="auto"/>
                        <w:vAlign w:val="bottom"/>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50%</w:t>
                        </w:r>
                      </w:p>
                    </w:tc>
                  </w:tr>
                  <w:tr w:rsidR="0035260E" w:rsidRPr="0035260E" w:rsidTr="00F940A4">
                    <w:trPr>
                      <w:trHeight w:val="750"/>
                      <w:tblCellSpacing w:w="0" w:type="dxa"/>
                      <w:jc w:val="center"/>
                    </w:trPr>
                    <w:tc>
                      <w:tcPr>
                        <w:tcW w:w="0" w:type="auto"/>
                        <w:shd w:val="clear" w:color="auto" w:fill="C0D0C0"/>
                        <w:vAlign w:val="bottom"/>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p>
                    </w:tc>
                  </w:tr>
                </w:tbl>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35260E" w:rsidRPr="0035260E" w:rsidTr="00F940A4">
                    <w:trPr>
                      <w:tblCellSpacing w:w="0" w:type="dxa"/>
                      <w:jc w:val="center"/>
                    </w:trPr>
                    <w:tc>
                      <w:tcPr>
                        <w:tcW w:w="0" w:type="auto"/>
                        <w:vAlign w:val="bottom"/>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30%</w:t>
                        </w:r>
                      </w:p>
                    </w:tc>
                  </w:tr>
                  <w:tr w:rsidR="0035260E" w:rsidRPr="0035260E" w:rsidTr="00F940A4">
                    <w:trPr>
                      <w:trHeight w:val="450"/>
                      <w:tblCellSpacing w:w="0" w:type="dxa"/>
                      <w:jc w:val="center"/>
                    </w:trPr>
                    <w:tc>
                      <w:tcPr>
                        <w:tcW w:w="0" w:type="auto"/>
                        <w:shd w:val="clear" w:color="auto" w:fill="C0D0C0"/>
                        <w:vAlign w:val="bottom"/>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p>
                    </w:tc>
                  </w:tr>
                </w:tbl>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p>
              </w:tc>
            </w:tr>
            <w:tr w:rsidR="0035260E" w:rsidRPr="0035260E" w:rsidTr="00F940A4">
              <w:trPr>
                <w:tblCellSpacing w:w="15" w:type="dxa"/>
                <w:jc w:val="right"/>
              </w:trPr>
              <w:tc>
                <w:tcPr>
                  <w:tcW w:w="0" w:type="auto"/>
                  <w:shd w:val="clear" w:color="auto" w:fill="E0E0E0"/>
                  <w:vAlign w:val="center"/>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4</w:t>
                  </w:r>
                </w:p>
              </w:tc>
              <w:tc>
                <w:tcPr>
                  <w:tcW w:w="0" w:type="auto"/>
                  <w:shd w:val="clear" w:color="auto" w:fill="E0E0E0"/>
                  <w:vAlign w:val="center"/>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10</w:t>
                  </w:r>
                </w:p>
              </w:tc>
              <w:tc>
                <w:tcPr>
                  <w:tcW w:w="0" w:type="auto"/>
                  <w:shd w:val="clear" w:color="auto" w:fill="E0E0E0"/>
                  <w:vAlign w:val="center"/>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6</w:t>
                  </w:r>
                </w:p>
              </w:tc>
            </w:tr>
            <w:tr w:rsidR="0035260E" w:rsidRPr="0035260E" w:rsidTr="00F940A4">
              <w:trPr>
                <w:tblCellSpacing w:w="15" w:type="dxa"/>
                <w:jc w:val="right"/>
              </w:trPr>
              <w:tc>
                <w:tcPr>
                  <w:tcW w:w="0" w:type="auto"/>
                  <w:shd w:val="clear" w:color="auto" w:fill="E0E0E0"/>
                  <w:vAlign w:val="center"/>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2</w:t>
                  </w:r>
                </w:p>
              </w:tc>
              <w:tc>
                <w:tcPr>
                  <w:tcW w:w="0" w:type="auto"/>
                  <w:shd w:val="clear" w:color="auto" w:fill="E0E0E0"/>
                  <w:vAlign w:val="center"/>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3</w:t>
                  </w:r>
                </w:p>
              </w:tc>
              <w:tc>
                <w:tcPr>
                  <w:tcW w:w="0" w:type="auto"/>
                  <w:shd w:val="clear" w:color="auto" w:fill="E0E0E0"/>
                  <w:vAlign w:val="center"/>
                  <w:hideMark/>
                </w:tcPr>
                <w:p w:rsidR="0035260E" w:rsidRPr="0035260E" w:rsidRDefault="0035260E" w:rsidP="00AE6C6C">
                  <w:pPr>
                    <w:framePr w:hSpace="141" w:wrap="around" w:vAnchor="text" w:hAnchor="margin" w:xAlign="right" w:y="986"/>
                    <w:spacing w:after="0" w:line="240" w:lineRule="auto"/>
                    <w:jc w:val="center"/>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4</w:t>
                  </w:r>
                </w:p>
              </w:tc>
            </w:tr>
          </w:tbl>
          <w:p w:rsidR="0035260E" w:rsidRPr="0035260E" w:rsidRDefault="0035260E" w:rsidP="0035260E">
            <w:pPr>
              <w:spacing w:after="0" w:line="240" w:lineRule="auto"/>
              <w:rPr>
                <w:rFonts w:ascii="Times New Roman" w:eastAsia="Times New Roman" w:hAnsi="Times New Roman" w:cs="Times New Roman"/>
                <w:sz w:val="24"/>
                <w:szCs w:val="24"/>
              </w:rPr>
            </w:pPr>
          </w:p>
        </w:tc>
        <w:tc>
          <w:tcPr>
            <w:tcW w:w="150" w:type="dxa"/>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 </w:t>
            </w:r>
          </w:p>
        </w:tc>
        <w:tc>
          <w:tcPr>
            <w:tcW w:w="0" w:type="auto"/>
            <w:hideMark/>
          </w:tcPr>
          <w:p w:rsidR="0035260E" w:rsidRPr="0035260E" w:rsidRDefault="0035260E" w:rsidP="0035260E">
            <w:pPr>
              <w:spacing w:before="100" w:beforeAutospacing="1" w:after="100" w:afterAutospacing="1"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0"/>
            </w:tblGrid>
            <w:tr w:rsidR="0035260E" w:rsidRPr="0035260E" w:rsidTr="00F940A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0"/>
                  </w:tblGrid>
                  <w:tr w:rsidR="0035260E" w:rsidRPr="0035260E" w:rsidTr="00F940A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452"/>
                        </w:tblGrid>
                        <w:tr w:rsidR="0035260E" w:rsidRPr="0035260E" w:rsidTr="00F940A4">
                          <w:trPr>
                            <w:tblCellSpacing w:w="30" w:type="dxa"/>
                          </w:trPr>
                          <w:tc>
                            <w:tcPr>
                              <w:tcW w:w="0" w:type="auto"/>
                              <w:shd w:val="clear" w:color="auto" w:fill="C0D0C0"/>
                              <w:noWrap/>
                              <w:vAlign w:val="center"/>
                              <w:hideMark/>
                            </w:tcPr>
                            <w:p w:rsidR="0035260E" w:rsidRPr="0035260E" w:rsidRDefault="0035260E" w:rsidP="00AE6C6C">
                              <w:pPr>
                                <w:framePr w:hSpace="141" w:wrap="around" w:vAnchor="text" w:hAnchor="margin" w:xAlign="right" w:y="986"/>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   </w:t>
                              </w:r>
                            </w:p>
                          </w:tc>
                          <w:tc>
                            <w:tcPr>
                              <w:tcW w:w="0" w:type="auto"/>
                              <w:noWrap/>
                              <w:vAlign w:val="center"/>
                              <w:hideMark/>
                            </w:tcPr>
                            <w:p w:rsidR="0035260E" w:rsidRPr="0035260E" w:rsidRDefault="0035260E" w:rsidP="00AE6C6C">
                              <w:pPr>
                                <w:framePr w:hSpace="141" w:wrap="around" w:vAnchor="text" w:hAnchor="margin" w:xAlign="right" w:y="986"/>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V16</w:t>
                              </w:r>
                            </w:p>
                          </w:tc>
                        </w:tr>
                      </w:tbl>
                      <w:p w:rsidR="0035260E" w:rsidRPr="0035260E" w:rsidRDefault="0035260E" w:rsidP="00AE6C6C">
                        <w:pPr>
                          <w:framePr w:hSpace="141" w:wrap="around" w:vAnchor="text" w:hAnchor="margin" w:xAlign="right" w:y="986"/>
                          <w:spacing w:after="0" w:line="240" w:lineRule="auto"/>
                          <w:rPr>
                            <w:rFonts w:ascii="Times New Roman" w:eastAsia="Times New Roman" w:hAnsi="Times New Roman" w:cs="Times New Roman"/>
                            <w:sz w:val="21"/>
                            <w:szCs w:val="21"/>
                          </w:rPr>
                        </w:pPr>
                      </w:p>
                    </w:tc>
                  </w:tr>
                </w:tbl>
                <w:p w:rsidR="0035260E" w:rsidRPr="0035260E" w:rsidRDefault="0035260E" w:rsidP="00AE6C6C">
                  <w:pPr>
                    <w:framePr w:hSpace="141" w:wrap="around" w:vAnchor="text" w:hAnchor="margin" w:xAlign="right" w:y="986"/>
                    <w:spacing w:after="0" w:line="240" w:lineRule="auto"/>
                    <w:rPr>
                      <w:rFonts w:ascii="Times New Roman" w:eastAsia="Times New Roman" w:hAnsi="Times New Roman" w:cs="Times New Roman"/>
                      <w:sz w:val="21"/>
                      <w:szCs w:val="21"/>
                    </w:rPr>
                  </w:pPr>
                </w:p>
              </w:tc>
            </w:tr>
          </w:tbl>
          <w:p w:rsidR="0035260E" w:rsidRPr="0035260E" w:rsidRDefault="0035260E" w:rsidP="0035260E">
            <w:pPr>
              <w:spacing w:after="0" w:line="240" w:lineRule="auto"/>
              <w:rPr>
                <w:rFonts w:ascii="Times New Roman" w:eastAsia="Times New Roman" w:hAnsi="Times New Roman" w:cs="Times New Roman"/>
                <w:sz w:val="24"/>
                <w:szCs w:val="24"/>
              </w:rPr>
            </w:pPr>
          </w:p>
        </w:tc>
      </w:tr>
    </w:tbl>
    <w:p w:rsidR="00C06F8F" w:rsidRDefault="00C06F8F" w:rsidP="00327118">
      <w:pPr>
        <w:jc w:val="both"/>
        <w:rPr>
          <w:rFonts w:ascii="Times New Roman" w:eastAsia="Times New Roman" w:hAnsi="Times New Roman" w:cs="Times New Roman"/>
          <w:sz w:val="24"/>
          <w:szCs w:val="24"/>
        </w:rPr>
      </w:pPr>
      <w:r w:rsidRPr="0035260E">
        <w:rPr>
          <w:rFonts w:ascii="Times New Roman" w:eastAsia="Times New Roman" w:hAnsi="Times New Roman" w:cs="Times New Roman"/>
          <w:sz w:val="24"/>
          <w:szCs w:val="24"/>
        </w:rPr>
        <w:t>Probabilità</w:t>
      </w:r>
      <w:r w:rsidRPr="00C06F8F">
        <w:rPr>
          <w:rFonts w:ascii="Times New Roman" w:eastAsia="Times New Roman" w:hAnsi="Times New Roman" w:cs="Times New Roman"/>
          <w:sz w:val="24"/>
          <w:szCs w:val="24"/>
        </w:rPr>
        <w:t xml:space="preserve"> di normalità della distribuzione (test di </w:t>
      </w:r>
      <w:proofErr w:type="spellStart"/>
      <w:r w:rsidRPr="00C06F8F">
        <w:rPr>
          <w:rFonts w:ascii="Times New Roman" w:eastAsia="Times New Roman" w:hAnsi="Times New Roman" w:cs="Times New Roman"/>
          <w:sz w:val="24"/>
          <w:szCs w:val="24"/>
        </w:rPr>
        <w:t>Jarque-Bera</w:t>
      </w:r>
      <w:proofErr w:type="spellEnd"/>
      <w:r w:rsidRPr="00C06F8F">
        <w:rPr>
          <w:rFonts w:ascii="Times New Roman" w:eastAsia="Times New Roman" w:hAnsi="Times New Roman" w:cs="Times New Roman"/>
          <w:sz w:val="24"/>
          <w:szCs w:val="24"/>
        </w:rPr>
        <w:t>): 0.624</w:t>
      </w:r>
    </w:p>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b/>
          <w:bCs/>
          <w:sz w:val="21"/>
          <w:szCs w:val="21"/>
        </w:rPr>
        <w:t>Distribuzione di frequenza:</w:t>
      </w:r>
      <w:r w:rsidRPr="0035260E">
        <w:rPr>
          <w:rFonts w:ascii="Times New Roman" w:eastAsia="Times New Roman" w:hAnsi="Times New Roman" w:cs="Times New Roman"/>
          <w:sz w:val="21"/>
          <w:szCs w:val="21"/>
        </w:rPr>
        <w:br/>
      </w:r>
      <w:r w:rsidRPr="0035260E">
        <w:rPr>
          <w:rFonts w:ascii="Times New Roman" w:eastAsia="Times New Roman" w:hAnsi="Times New Roman" w:cs="Times New Roman"/>
          <w:b/>
          <w:bCs/>
          <w:sz w:val="21"/>
          <w:szCs w:val="21"/>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776"/>
      </w:tblGrid>
      <w:tr w:rsidR="0035260E" w:rsidRPr="0035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15"/>
                <w:szCs w:val="15"/>
              </w:rPr>
              <w:t>Frequenza</w:t>
            </w:r>
            <w:r w:rsidRPr="0035260E">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proofErr w:type="spellStart"/>
            <w:r w:rsidRPr="0035260E">
              <w:rPr>
                <w:rFonts w:ascii="Times New Roman" w:eastAsia="Times New Roman" w:hAnsi="Times New Roman" w:cs="Times New Roman"/>
                <w:sz w:val="15"/>
                <w:szCs w:val="15"/>
              </w:rPr>
              <w:t>Percent</w:t>
            </w:r>
            <w:proofErr w:type="spellEnd"/>
            <w:r w:rsidRPr="0035260E">
              <w:rPr>
                <w:rFonts w:ascii="Times New Roman" w:eastAsia="Times New Roman" w:hAnsi="Times New Roman" w:cs="Times New Roman"/>
                <w:sz w:val="15"/>
                <w:szCs w:val="15"/>
              </w:rPr>
              <w:t>.</w:t>
            </w:r>
            <w:r w:rsidRPr="0035260E">
              <w:rPr>
                <w:rFonts w:ascii="Times New Roman" w:eastAsia="Times New Roman" w:hAnsi="Times New Roman" w:cs="Times New Roman"/>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15"/>
                <w:szCs w:val="15"/>
              </w:rPr>
              <w:t>Frequenza</w:t>
            </w:r>
            <w:r w:rsidRPr="0035260E">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proofErr w:type="spellStart"/>
            <w:r w:rsidRPr="0035260E">
              <w:rPr>
                <w:rFonts w:ascii="Times New Roman" w:eastAsia="Times New Roman" w:hAnsi="Times New Roman" w:cs="Times New Roman"/>
                <w:sz w:val="15"/>
                <w:szCs w:val="15"/>
              </w:rPr>
              <w:t>Percent</w:t>
            </w:r>
            <w:proofErr w:type="spellEnd"/>
            <w:r w:rsidRPr="0035260E">
              <w:rPr>
                <w:rFonts w:ascii="Times New Roman" w:eastAsia="Times New Roman" w:hAnsi="Times New Roman" w:cs="Times New Roman"/>
                <w:sz w:val="15"/>
                <w:szCs w:val="15"/>
              </w:rPr>
              <w:t>.</w:t>
            </w:r>
            <w:r w:rsidRPr="0035260E">
              <w:rPr>
                <w:rFonts w:ascii="Times New Roman" w:eastAsia="Times New Roman" w:hAnsi="Times New Roman" w:cs="Times New Roman"/>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proofErr w:type="spellStart"/>
            <w:r w:rsidRPr="0035260E">
              <w:rPr>
                <w:rFonts w:ascii="Times New Roman" w:eastAsia="Times New Roman" w:hAnsi="Times New Roman" w:cs="Times New Roman"/>
                <w:sz w:val="15"/>
                <w:szCs w:val="15"/>
              </w:rPr>
              <w:t>Int</w:t>
            </w:r>
            <w:proofErr w:type="spellEnd"/>
            <w:r w:rsidRPr="0035260E">
              <w:rPr>
                <w:rFonts w:ascii="Times New Roman" w:eastAsia="Times New Roman" w:hAnsi="Times New Roman" w:cs="Times New Roman"/>
                <w:sz w:val="15"/>
                <w:szCs w:val="15"/>
              </w:rPr>
              <w:t xml:space="preserve">. </w:t>
            </w:r>
            <w:proofErr w:type="spellStart"/>
            <w:r w:rsidRPr="0035260E">
              <w:rPr>
                <w:rFonts w:ascii="Times New Roman" w:eastAsia="Times New Roman" w:hAnsi="Times New Roman" w:cs="Times New Roman"/>
                <w:sz w:val="15"/>
                <w:szCs w:val="15"/>
              </w:rPr>
              <w:t>Fid</w:t>
            </w:r>
            <w:proofErr w:type="spellEnd"/>
            <w:r w:rsidRPr="0035260E">
              <w:rPr>
                <w:rFonts w:ascii="Times New Roman" w:eastAsia="Times New Roman" w:hAnsi="Times New Roman" w:cs="Times New Roman"/>
                <w:sz w:val="15"/>
                <w:szCs w:val="15"/>
              </w:rPr>
              <w:t>. 95%</w:t>
            </w:r>
          </w:p>
        </w:tc>
      </w:tr>
      <w:tr w:rsidR="0035260E" w:rsidRPr="0035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15"/>
                <w:szCs w:val="15"/>
              </w:rPr>
              <w:t>0%:40%</w:t>
            </w:r>
          </w:p>
        </w:tc>
      </w:tr>
      <w:tr w:rsidR="0035260E" w:rsidRPr="0035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15"/>
                <w:szCs w:val="15"/>
              </w:rPr>
              <w:t>25%:75%</w:t>
            </w:r>
          </w:p>
        </w:tc>
      </w:tr>
      <w:tr w:rsidR="0035260E" w:rsidRPr="0035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15"/>
                <w:szCs w:val="15"/>
              </w:rPr>
              <w:t>5%:55%</w:t>
            </w:r>
          </w:p>
        </w:tc>
      </w:tr>
    </w:tbl>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br/>
      </w:r>
      <w:r w:rsidRPr="0035260E">
        <w:rPr>
          <w:rFonts w:ascii="Times New Roman" w:eastAsia="Times New Roman" w:hAnsi="Times New Roman" w:cs="Times New Roman"/>
          <w:b/>
          <w:bCs/>
          <w:sz w:val="21"/>
          <w:szCs w:val="21"/>
        </w:rPr>
        <w:t>Campione</w:t>
      </w:r>
      <w:r w:rsidRPr="0035260E">
        <w:rPr>
          <w:rFonts w:ascii="Times New Roman" w:eastAsia="Times New Roman" w:hAnsi="Times New Roman" w:cs="Times New Roman"/>
          <w:sz w:val="21"/>
          <w:szCs w:val="21"/>
        </w:rPr>
        <w:t>:</w:t>
      </w:r>
      <w:r w:rsidRPr="0035260E">
        <w:rPr>
          <w:rFonts w:ascii="Times New Roman" w:eastAsia="Times New Roman" w:hAnsi="Times New Roman" w:cs="Times New Roman"/>
          <w:sz w:val="21"/>
          <w:szCs w:val="21"/>
        </w:rPr>
        <w:br/>
        <w:t>Numero di casi= 20</w:t>
      </w:r>
      <w:r w:rsidRPr="0035260E">
        <w:rPr>
          <w:rFonts w:ascii="Times New Roman" w:eastAsia="Times New Roman" w:hAnsi="Times New Roman" w:cs="Times New Roman"/>
          <w:sz w:val="21"/>
          <w:szCs w:val="21"/>
        </w:rPr>
        <w:br/>
        <w:t>Indici di tendenza centrale:</w:t>
      </w:r>
      <w:r w:rsidRPr="0035260E">
        <w:rPr>
          <w:rFonts w:ascii="Times New Roman" w:eastAsia="Times New Roman" w:hAnsi="Times New Roman" w:cs="Times New Roman"/>
          <w:sz w:val="21"/>
          <w:szCs w:val="21"/>
        </w:rPr>
        <w:br/>
        <w:t>  Moda = 3</w:t>
      </w:r>
      <w:r w:rsidRPr="0035260E">
        <w:rPr>
          <w:rFonts w:ascii="Times New Roman" w:eastAsia="Times New Roman" w:hAnsi="Times New Roman" w:cs="Times New Roman"/>
          <w:sz w:val="21"/>
          <w:szCs w:val="21"/>
        </w:rPr>
        <w:br/>
        <w:t>  Mediana = 3</w:t>
      </w:r>
      <w:r w:rsidRPr="0035260E">
        <w:rPr>
          <w:rFonts w:ascii="Times New Roman" w:eastAsia="Times New Roman" w:hAnsi="Times New Roman" w:cs="Times New Roman"/>
          <w:sz w:val="21"/>
          <w:szCs w:val="21"/>
        </w:rPr>
        <w:br/>
        <w:t>  Media = 3.1</w:t>
      </w:r>
      <w:r w:rsidRPr="0035260E">
        <w:rPr>
          <w:rFonts w:ascii="Times New Roman" w:eastAsia="Times New Roman" w:hAnsi="Times New Roman" w:cs="Times New Roman"/>
          <w:sz w:val="21"/>
          <w:szCs w:val="21"/>
        </w:rPr>
        <w:br/>
        <w:t>Indici di dispersione:</w:t>
      </w:r>
      <w:r w:rsidRPr="0035260E">
        <w:rPr>
          <w:rFonts w:ascii="Times New Roman" w:eastAsia="Times New Roman" w:hAnsi="Times New Roman" w:cs="Times New Roman"/>
          <w:sz w:val="21"/>
          <w:szCs w:val="21"/>
        </w:rPr>
        <w:br/>
      </w:r>
      <w:r w:rsidRPr="0035260E">
        <w:rPr>
          <w:rFonts w:ascii="Times New Roman" w:eastAsia="Times New Roman" w:hAnsi="Times New Roman" w:cs="Times New Roman"/>
          <w:sz w:val="21"/>
          <w:szCs w:val="21"/>
        </w:rPr>
        <w:lastRenderedPageBreak/>
        <w:t>  Squilibrio = 0.38</w:t>
      </w:r>
      <w:r w:rsidRPr="0035260E">
        <w:rPr>
          <w:rFonts w:ascii="Times New Roman" w:eastAsia="Times New Roman" w:hAnsi="Times New Roman" w:cs="Times New Roman"/>
          <w:sz w:val="21"/>
          <w:szCs w:val="21"/>
        </w:rPr>
        <w:br/>
        <w:t>  Campo di variazione = 2</w:t>
      </w:r>
      <w:r w:rsidRPr="0035260E">
        <w:rPr>
          <w:rFonts w:ascii="Times New Roman" w:eastAsia="Times New Roman" w:hAnsi="Times New Roman" w:cs="Times New Roman"/>
          <w:sz w:val="21"/>
          <w:szCs w:val="21"/>
        </w:rPr>
        <w:br/>
        <w:t xml:space="preserve">  Differenza </w:t>
      </w:r>
      <w:proofErr w:type="spellStart"/>
      <w:r w:rsidRPr="0035260E">
        <w:rPr>
          <w:rFonts w:ascii="Times New Roman" w:eastAsia="Times New Roman" w:hAnsi="Times New Roman" w:cs="Times New Roman"/>
          <w:sz w:val="21"/>
          <w:szCs w:val="21"/>
        </w:rPr>
        <w:t>interquartilica</w:t>
      </w:r>
      <w:proofErr w:type="spellEnd"/>
      <w:r w:rsidRPr="0035260E">
        <w:rPr>
          <w:rFonts w:ascii="Times New Roman" w:eastAsia="Times New Roman" w:hAnsi="Times New Roman" w:cs="Times New Roman"/>
          <w:sz w:val="21"/>
          <w:szCs w:val="21"/>
        </w:rPr>
        <w:t xml:space="preserve"> = 1</w:t>
      </w:r>
      <w:r w:rsidRPr="0035260E">
        <w:rPr>
          <w:rFonts w:ascii="Times New Roman" w:eastAsia="Times New Roman" w:hAnsi="Times New Roman" w:cs="Times New Roman"/>
          <w:sz w:val="21"/>
          <w:szCs w:val="21"/>
        </w:rPr>
        <w:br/>
        <w:t>  Scarto tipo = 0.7</w:t>
      </w:r>
      <w:r w:rsidRPr="0035260E">
        <w:rPr>
          <w:rFonts w:ascii="Times New Roman" w:eastAsia="Times New Roman" w:hAnsi="Times New Roman" w:cs="Times New Roman"/>
          <w:sz w:val="21"/>
          <w:szCs w:val="21"/>
        </w:rPr>
        <w:br/>
        <w:t>Indici di forma:</w:t>
      </w:r>
      <w:r w:rsidRPr="0035260E">
        <w:rPr>
          <w:rFonts w:ascii="Times New Roman" w:eastAsia="Times New Roman" w:hAnsi="Times New Roman" w:cs="Times New Roman"/>
          <w:sz w:val="21"/>
          <w:szCs w:val="21"/>
        </w:rPr>
        <w:br/>
        <w:t>  Asimmetria = -0.14</w:t>
      </w:r>
      <w:r w:rsidRPr="0035260E">
        <w:rPr>
          <w:rFonts w:ascii="Times New Roman" w:eastAsia="Times New Roman" w:hAnsi="Times New Roman" w:cs="Times New Roman"/>
          <w:sz w:val="21"/>
          <w:szCs w:val="21"/>
        </w:rPr>
        <w:br/>
        <w:t>  Curtosi = -0.96</w:t>
      </w:r>
    </w:p>
    <w:p w:rsidR="0035260E" w:rsidRPr="0035260E" w:rsidRDefault="0035260E" w:rsidP="0035260E">
      <w:pPr>
        <w:spacing w:before="100" w:beforeAutospacing="1" w:after="100" w:afterAutospacing="1"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b/>
          <w:bCs/>
          <w:sz w:val="21"/>
          <w:szCs w:val="21"/>
        </w:rPr>
        <w:t>Popolazione</w:t>
      </w:r>
      <w:r w:rsidRPr="0035260E">
        <w:rPr>
          <w:rFonts w:ascii="Times New Roman" w:eastAsia="Times New Roman" w:hAnsi="Times New Roman" w:cs="Times New Roman"/>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35260E" w:rsidRPr="0035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proofErr w:type="spellStart"/>
            <w:r w:rsidRPr="0035260E">
              <w:rPr>
                <w:rFonts w:ascii="Times New Roman" w:eastAsia="Times New Roman" w:hAnsi="Times New Roman" w:cs="Times New Roman"/>
                <w:sz w:val="15"/>
                <w:szCs w:val="15"/>
              </w:rPr>
              <w:t>Int</w:t>
            </w:r>
            <w:proofErr w:type="spellEnd"/>
            <w:r w:rsidRPr="0035260E">
              <w:rPr>
                <w:rFonts w:ascii="Times New Roman" w:eastAsia="Times New Roman" w:hAnsi="Times New Roman" w:cs="Times New Roman"/>
                <w:sz w:val="15"/>
                <w:szCs w:val="15"/>
              </w:rPr>
              <w:t xml:space="preserve">. </w:t>
            </w:r>
            <w:proofErr w:type="spellStart"/>
            <w:r w:rsidRPr="0035260E">
              <w:rPr>
                <w:rFonts w:ascii="Times New Roman" w:eastAsia="Times New Roman" w:hAnsi="Times New Roman" w:cs="Times New Roman"/>
                <w:sz w:val="15"/>
                <w:szCs w:val="15"/>
              </w:rPr>
              <w:t>Fid</w:t>
            </w:r>
            <w:proofErr w:type="spellEnd"/>
            <w:r w:rsidRPr="0035260E">
              <w:rPr>
                <w:rFonts w:ascii="Times New Roman" w:eastAsia="Times New Roman" w:hAnsi="Times New Roman" w:cs="Times New Roman"/>
                <w:sz w:val="15"/>
                <w:szCs w:val="15"/>
              </w:rPr>
              <w:t>. 95%</w:t>
            </w:r>
          </w:p>
        </w:tc>
      </w:tr>
      <w:tr w:rsidR="0035260E" w:rsidRPr="0035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da 2.77 a 3.43</w:t>
            </w:r>
          </w:p>
        </w:tc>
      </w:tr>
      <w:tr w:rsidR="0035260E" w:rsidRPr="003526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5260E" w:rsidRPr="0035260E" w:rsidRDefault="0035260E" w:rsidP="0035260E">
            <w:pPr>
              <w:spacing w:after="0" w:line="240" w:lineRule="auto"/>
              <w:rPr>
                <w:rFonts w:ascii="Times New Roman" w:eastAsia="Times New Roman" w:hAnsi="Times New Roman" w:cs="Times New Roman"/>
                <w:sz w:val="21"/>
                <w:szCs w:val="21"/>
              </w:rPr>
            </w:pPr>
            <w:r w:rsidRPr="0035260E">
              <w:rPr>
                <w:rFonts w:ascii="Times New Roman" w:eastAsia="Times New Roman" w:hAnsi="Times New Roman" w:cs="Times New Roman"/>
                <w:sz w:val="21"/>
                <w:szCs w:val="21"/>
              </w:rPr>
              <w:t>da 0.53 a 1.02</w:t>
            </w:r>
          </w:p>
        </w:tc>
      </w:tr>
    </w:tbl>
    <w:p w:rsidR="0035260E" w:rsidRDefault="0035260E" w:rsidP="00327118">
      <w:pPr>
        <w:jc w:val="both"/>
        <w:rPr>
          <w:rFonts w:ascii="Times New Roman" w:eastAsia="Times New Roman" w:hAnsi="Times New Roman" w:cs="Times New Roman"/>
          <w:sz w:val="24"/>
          <w:szCs w:val="24"/>
        </w:rPr>
      </w:pPr>
      <w:r w:rsidRPr="0035260E">
        <w:rPr>
          <w:rFonts w:ascii="Times New Roman" w:eastAsia="Times New Roman" w:hAnsi="Times New Roman" w:cs="Times New Roman"/>
          <w:sz w:val="24"/>
          <w:szCs w:val="24"/>
        </w:rPr>
        <w:t xml:space="preserve">Probabilità di normalità della distribuzione (test di </w:t>
      </w:r>
      <w:proofErr w:type="spellStart"/>
      <w:r w:rsidRPr="0035260E">
        <w:rPr>
          <w:rFonts w:ascii="Times New Roman" w:eastAsia="Times New Roman" w:hAnsi="Times New Roman" w:cs="Times New Roman"/>
          <w:sz w:val="24"/>
          <w:szCs w:val="24"/>
        </w:rPr>
        <w:t>Jarque-Bera</w:t>
      </w:r>
      <w:proofErr w:type="spellEnd"/>
      <w:r w:rsidRPr="0035260E">
        <w:rPr>
          <w:rFonts w:ascii="Times New Roman" w:eastAsia="Times New Roman" w:hAnsi="Times New Roman" w:cs="Times New Roman"/>
          <w:sz w:val="24"/>
          <w:szCs w:val="24"/>
        </w:rPr>
        <w:t>): 0.659</w:t>
      </w:r>
    </w:p>
    <w:p w:rsidR="0035260E" w:rsidRPr="0035260E" w:rsidRDefault="0035260E" w:rsidP="00327118">
      <w:pPr>
        <w:jc w:val="both"/>
        <w:rPr>
          <w:rFonts w:ascii="Times New Roman" w:eastAsia="Times New Roman" w:hAnsi="Times New Roman" w:cs="Times New Roman"/>
          <w:sz w:val="24"/>
          <w:szCs w:val="24"/>
        </w:rPr>
      </w:pPr>
    </w:p>
    <w:p w:rsidR="00C06F8F" w:rsidRDefault="00C06F8F" w:rsidP="00327118">
      <w:pPr>
        <w:jc w:val="both"/>
        <w:rPr>
          <w:rFonts w:ascii="Times New Roman" w:eastAsia="Times New Roman" w:hAnsi="Times New Roman" w:cs="Times New Roman"/>
          <w:sz w:val="24"/>
          <w:szCs w:val="24"/>
        </w:rPr>
      </w:pPr>
    </w:p>
    <w:p w:rsidR="009618FA" w:rsidRDefault="009618FA" w:rsidP="009618FA">
      <w:pPr>
        <w:spacing w:after="0"/>
        <w:jc w:val="both"/>
        <w:rPr>
          <w:rFonts w:ascii="Times New Roman" w:eastAsia="Times New Roman" w:hAnsi="Times New Roman" w:cs="Times New Roman"/>
          <w:b/>
          <w:color w:val="FF0000"/>
          <w:sz w:val="28"/>
          <w:szCs w:val="28"/>
        </w:rPr>
      </w:pPr>
      <w:r w:rsidRPr="009618FA">
        <w:rPr>
          <w:rFonts w:ascii="Times New Roman" w:eastAsia="Times New Roman" w:hAnsi="Times New Roman" w:cs="Times New Roman"/>
          <w:b/>
          <w:color w:val="FF0000"/>
          <w:sz w:val="28"/>
          <w:szCs w:val="28"/>
        </w:rPr>
        <w:t>ANALISI BIVARIATA</w:t>
      </w:r>
    </w:p>
    <w:p w:rsidR="009618FA" w:rsidRDefault="009618FA" w:rsidP="009618FA">
      <w:pPr>
        <w:spacing w:after="0"/>
        <w:jc w:val="both"/>
        <w:rPr>
          <w:rFonts w:ascii="Times New Roman" w:eastAsia="Times New Roman" w:hAnsi="Times New Roman" w:cs="Times New Roman"/>
          <w:b/>
          <w:color w:val="FF0000"/>
          <w:sz w:val="28"/>
          <w:szCs w:val="28"/>
        </w:rPr>
      </w:pPr>
    </w:p>
    <w:p w:rsidR="0064032B" w:rsidRPr="009618FA" w:rsidRDefault="0064032B" w:rsidP="009618FA">
      <w:pPr>
        <w:spacing w:after="0"/>
        <w:rPr>
          <w:rFonts w:ascii="Times New Roman" w:eastAsia="Times New Roman" w:hAnsi="Times New Roman" w:cs="Times New Roman"/>
          <w:b/>
          <w:color w:val="FF0000"/>
          <w:sz w:val="28"/>
          <w:szCs w:val="28"/>
        </w:rPr>
      </w:pPr>
      <w:r w:rsidRPr="006B5DCD">
        <w:rPr>
          <w:rFonts w:ascii="Times New Roman" w:eastAsia="Times New Roman" w:hAnsi="Times New Roman" w:cs="Times New Roman"/>
          <w:b/>
          <w:bCs/>
          <w:sz w:val="21"/>
          <w:szCs w:val="21"/>
        </w:rPr>
        <w:t>Tabella a doppia entrata:</w:t>
      </w:r>
      <w:r w:rsidRPr="006B5DCD">
        <w:rPr>
          <w:rFonts w:ascii="Times New Roman" w:eastAsia="Times New Roman" w:hAnsi="Times New Roman" w:cs="Times New Roman"/>
          <w:b/>
          <w:bCs/>
          <w:sz w:val="21"/>
          <w:szCs w:val="21"/>
        </w:rPr>
        <w:br/>
        <w:t>V11 x 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8"/>
        <w:gridCol w:w="936"/>
        <w:gridCol w:w="864"/>
        <w:gridCol w:w="864"/>
        <w:gridCol w:w="864"/>
        <w:gridCol w:w="1893"/>
        <w:gridCol w:w="30"/>
        <w:gridCol w:w="180"/>
        <w:gridCol w:w="3039"/>
      </w:tblGrid>
      <w:tr w:rsidR="0064032B" w:rsidRPr="006B5DCD">
        <w:trPr>
          <w:gridAfter w:val="3"/>
          <w:wAfter w:w="320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V1-&gt;</w:t>
            </w:r>
            <w:r w:rsidRPr="006B5DCD">
              <w:rPr>
                <w:rFonts w:ascii="Times New Roman" w:eastAsia="Times New Roman" w:hAnsi="Times New Roman" w:cs="Times New Roman"/>
                <w:sz w:val="21"/>
                <w:szCs w:val="21"/>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riga</w:t>
            </w:r>
          </w:p>
        </w:tc>
      </w:tr>
      <w:tr w:rsidR="0064032B" w:rsidRPr="006B5DCD">
        <w:trPr>
          <w:gridAfter w:val="3"/>
          <w:wAfter w:w="320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0.5</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1.4</w:t>
            </w:r>
            <w:r w:rsidRPr="006B5DCD">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1.2</w:t>
            </w:r>
            <w:r w:rsidRPr="006B5DCD">
              <w:rPr>
                <w:rFonts w:ascii="Times New Roman" w:eastAsia="Times New Roman" w:hAnsi="Times New Roman" w:cs="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4032B" w:rsidRPr="006B5DCD">
        <w:trPr>
          <w:gridAfter w:val="3"/>
          <w:wAfter w:w="320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0.6</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1.8</w:t>
            </w:r>
            <w:r w:rsidRPr="006B5DCD">
              <w:rPr>
                <w:rFonts w:ascii="Times New Roman" w:eastAsia="Times New Roman" w:hAnsi="Times New Roman"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1.6</w:t>
            </w:r>
            <w:r w:rsidRPr="006B5DCD">
              <w:rPr>
                <w:rFonts w:ascii="Times New Roman" w:eastAsia="Times New Roman" w:hAnsi="Times New Roman"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4032B" w:rsidRPr="006B5DCD">
        <w:trPr>
          <w:gridAfter w:val="3"/>
          <w:wAfter w:w="320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1.5</w:t>
            </w:r>
            <w:r w:rsidRPr="006B5DCD">
              <w:rPr>
                <w:rFonts w:ascii="Times New Roman" w:eastAsia="Times New Roman" w:hAnsi="Times New Roman"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4.5</w:t>
            </w:r>
            <w:r w:rsidRPr="006B5DCD">
              <w:rPr>
                <w:rFonts w:ascii="Times New Roman" w:eastAsia="Times New Roman" w:hAnsi="Times New Roman"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4</w:t>
            </w:r>
            <w:r w:rsidRPr="006B5DCD">
              <w:rPr>
                <w:rFonts w:ascii="Times New Roman" w:eastAsia="Times New Roman" w:hAnsi="Times New Roman" w:cs="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w:t>
            </w:r>
          </w:p>
        </w:tc>
      </w:tr>
      <w:tr w:rsidR="0064032B" w:rsidRPr="006B5DCD">
        <w:trPr>
          <w:gridAfter w:val="3"/>
          <w:wAfter w:w="320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0.5</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1.4</w:t>
            </w:r>
            <w:r w:rsidRPr="006B5DCD">
              <w:rPr>
                <w:rFonts w:ascii="Times New Roman" w:eastAsia="Times New Roman" w:hAnsi="Times New Roman" w:cs="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1.2</w:t>
            </w:r>
            <w:r w:rsidRPr="006B5DCD">
              <w:rPr>
                <w:rFonts w:ascii="Times New Roman" w:eastAsia="Times New Roman" w:hAnsi="Times New Roman" w:cs="Times New Roman"/>
                <w:sz w:val="21"/>
                <w:szCs w:val="21"/>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4032B" w:rsidRPr="006B5DCD">
        <w:trPr>
          <w:gridAfter w:val="3"/>
          <w:wAfter w:w="320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4032B" w:rsidRPr="006B5DCD" w:rsidTr="0064032B">
        <w:tblPrEx>
          <w:tblBorders>
            <w:top w:val="none" w:sz="0" w:space="0" w:color="auto"/>
            <w:left w:val="none" w:sz="0" w:space="0" w:color="auto"/>
            <w:bottom w:val="none" w:sz="0" w:space="0" w:color="auto"/>
            <w:right w:val="none" w:sz="0" w:space="0" w:color="auto"/>
          </w:tblBorders>
        </w:tblPrEx>
        <w:trPr>
          <w:gridBefore w:val="1"/>
          <w:tblCellSpacing w:w="15" w:type="dxa"/>
        </w:trPr>
        <w:tc>
          <w:tcPr>
            <w:tcW w:w="5420" w:type="dxa"/>
            <w:gridSpan w:val="6"/>
            <w:hideMark/>
          </w:tcPr>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05"/>
              <w:gridCol w:w="405"/>
              <w:gridCol w:w="415"/>
              <w:gridCol w:w="415"/>
              <w:gridCol w:w="415"/>
              <w:gridCol w:w="415"/>
              <w:gridCol w:w="415"/>
              <w:gridCol w:w="405"/>
              <w:gridCol w:w="405"/>
              <w:gridCol w:w="535"/>
            </w:tblGrid>
            <w:tr w:rsidR="0064032B" w:rsidRPr="006B5D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67%</w:t>
                        </w:r>
                      </w:p>
                    </w:tc>
                  </w:tr>
                  <w:tr w:rsidR="0064032B" w:rsidRPr="006B5DCD">
                    <w:trPr>
                      <w:trHeight w:val="1005"/>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33%</w:t>
                        </w:r>
                      </w:p>
                    </w:tc>
                  </w:tr>
                  <w:tr w:rsidR="0064032B" w:rsidRPr="006B5DCD">
                    <w:trPr>
                      <w:trHeight w:val="495"/>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75%</w:t>
                        </w:r>
                      </w:p>
                    </w:tc>
                  </w:tr>
                  <w:tr w:rsidR="0064032B" w:rsidRPr="006B5DCD">
                    <w:trPr>
                      <w:trHeight w:val="1125"/>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25%</w:t>
                        </w:r>
                      </w:p>
                    </w:tc>
                  </w:tr>
                  <w:tr w:rsidR="0064032B" w:rsidRPr="006B5DCD">
                    <w:trPr>
                      <w:trHeight w:val="375"/>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w:t>
                        </w:r>
                      </w:p>
                    </w:tc>
                  </w:tr>
                  <w:tr w:rsidR="0064032B" w:rsidRPr="006B5DCD">
                    <w:trPr>
                      <w:trHeight w:val="150"/>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16"/>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4032B" w:rsidRPr="006B5DCD">
                    <w:trPr>
                      <w:trHeight w:val="750"/>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40%</w:t>
                        </w:r>
                      </w:p>
                    </w:tc>
                  </w:tr>
                  <w:tr w:rsidR="0064032B" w:rsidRPr="006B5DCD">
                    <w:trPr>
                      <w:trHeight w:val="600"/>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100%</w:t>
                        </w:r>
                      </w:p>
                    </w:tc>
                  </w:tr>
                  <w:tr w:rsidR="0064032B" w:rsidRPr="006B5DCD">
                    <w:trPr>
                      <w:trHeight w:val="1500"/>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r w:rsidR="0064032B" w:rsidRPr="006B5DCD">
              <w:trPr>
                <w:tblCellSpacing w:w="15" w:type="dxa"/>
                <w:jc w:val="right"/>
              </w:trPr>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4032B" w:rsidRPr="006B5DCD">
              <w:trPr>
                <w:tblCellSpacing w:w="15" w:type="dxa"/>
                <w:jc w:val="right"/>
              </w:trPr>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4032B" w:rsidRPr="006B5DCD">
              <w:trPr>
                <w:trHeight w:val="450"/>
                <w:tblCellSpacing w:w="15" w:type="dxa"/>
                <w:jc w:val="right"/>
              </w:trPr>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r>
            <w:tr w:rsidR="0064032B" w:rsidRPr="006B5DCD">
              <w:trPr>
                <w:tblCellSpacing w:w="15" w:type="dxa"/>
                <w:jc w:val="right"/>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420"/>
                      <w:tblCellSpacing w:w="0" w:type="dxa"/>
                      <w:jc w:val="center"/>
                    </w:trPr>
                    <w:tc>
                      <w:tcPr>
                        <w:tcW w:w="0" w:type="auto"/>
                        <w:shd w:val="clear" w:color="auto" w:fill="80D08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90"/>
                      <w:tblCellSpacing w:w="0" w:type="dxa"/>
                      <w:jc w:val="center"/>
                    </w:trPr>
                    <w:tc>
                      <w:tcPr>
                        <w:tcW w:w="0" w:type="auto"/>
                        <w:shd w:val="clear" w:color="auto" w:fill="80D080"/>
                        <w:vAlign w:val="center"/>
                        <w:hideMark/>
                      </w:tcPr>
                      <w:p w:rsidR="0064032B" w:rsidRPr="006B5DCD" w:rsidRDefault="0064032B" w:rsidP="0064032B">
                        <w:pPr>
                          <w:spacing w:after="0" w:line="240" w:lineRule="auto"/>
                          <w:rPr>
                            <w:rFonts w:ascii="Times New Roman" w:eastAsia="Times New Roman" w:hAnsi="Times New Roman" w:cs="Times New Roman"/>
                            <w:sz w:val="10"/>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750"/>
                      <w:tblCellSpacing w:w="0" w:type="dxa"/>
                      <w:jc w:val="center"/>
                    </w:trPr>
                    <w:tc>
                      <w:tcPr>
                        <w:tcW w:w="0" w:type="auto"/>
                        <w:shd w:val="clear" w:color="auto" w:fill="40404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r w:rsidR="0064032B" w:rsidRPr="006B5DCD">
              <w:trPr>
                <w:tblCellSpacing w:w="15" w:type="dxa"/>
                <w:jc w:val="right"/>
              </w:trPr>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1</w:t>
                  </w:r>
                </w:p>
              </w:tc>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4032B" w:rsidRPr="006B5DCD">
              <w:trPr>
                <w:tblCellSpacing w:w="15" w:type="dxa"/>
                <w:jc w:val="right"/>
              </w:trPr>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135"/>
                      <w:tblCellSpacing w:w="0" w:type="dxa"/>
                      <w:jc w:val="center"/>
                    </w:trPr>
                    <w:tc>
                      <w:tcPr>
                        <w:tcW w:w="0" w:type="auto"/>
                        <w:shd w:val="clear" w:color="auto" w:fill="80D080"/>
                        <w:vAlign w:val="center"/>
                        <w:hideMark/>
                      </w:tcPr>
                      <w:p w:rsidR="0064032B" w:rsidRPr="006B5DCD" w:rsidRDefault="0064032B" w:rsidP="0064032B">
                        <w:pPr>
                          <w:spacing w:after="0" w:line="240" w:lineRule="auto"/>
                          <w:rPr>
                            <w:rFonts w:ascii="Times New Roman" w:eastAsia="Times New Roman" w:hAnsi="Times New Roman" w:cs="Times New Roman"/>
                            <w:sz w:val="14"/>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510"/>
                      <w:tblCellSpacing w:w="0" w:type="dxa"/>
                      <w:jc w:val="center"/>
                    </w:trPr>
                    <w:tc>
                      <w:tcPr>
                        <w:tcW w:w="0" w:type="auto"/>
                        <w:shd w:val="clear" w:color="auto" w:fill="40404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-1.1</w:t>
                  </w: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240"/>
                      <w:tblCellSpacing w:w="0" w:type="dxa"/>
                      <w:jc w:val="center"/>
                    </w:trPr>
                    <w:tc>
                      <w:tcPr>
                        <w:tcW w:w="0" w:type="auto"/>
                        <w:shd w:val="clear" w:color="auto" w:fill="40404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180"/>
                      <w:tblCellSpacing w:w="0" w:type="dxa"/>
                      <w:jc w:val="center"/>
                    </w:trPr>
                    <w:tc>
                      <w:tcPr>
                        <w:tcW w:w="0" w:type="auto"/>
                        <w:shd w:val="clear" w:color="auto" w:fill="C0D0C0"/>
                        <w:vAlign w:val="center"/>
                        <w:hideMark/>
                      </w:tcPr>
                      <w:p w:rsidR="0064032B" w:rsidRPr="006B5DCD" w:rsidRDefault="0064032B" w:rsidP="0064032B">
                        <w:pPr>
                          <w:spacing w:after="0" w:line="240" w:lineRule="auto"/>
                          <w:rPr>
                            <w:rFonts w:ascii="Times New Roman" w:eastAsia="Times New Roman" w:hAnsi="Times New Roman" w:cs="Times New Roman"/>
                            <w:sz w:val="18"/>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-0.4</w:t>
                  </w: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555"/>
                      <w:tblCellSpacing w:w="0" w:type="dxa"/>
                      <w:jc w:val="center"/>
                    </w:trPr>
                    <w:tc>
                      <w:tcPr>
                        <w:tcW w:w="0" w:type="auto"/>
                        <w:shd w:val="clear" w:color="auto" w:fill="80D08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-1.2</w:t>
                  </w: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right"/>
              <w:rPr>
                <w:rFonts w:ascii="Times New Roman" w:eastAsia="Times New Roman" w:hAnsi="Times New Roman" w:cs="Times New Roman"/>
                <w:sz w:val="21"/>
                <w:szCs w:val="21"/>
              </w:rPr>
            </w:pPr>
          </w:p>
        </w:tc>
        <w:tc>
          <w:tcPr>
            <w:tcW w:w="150" w:type="dxa"/>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 </w:t>
            </w:r>
          </w:p>
        </w:tc>
        <w:tc>
          <w:tcPr>
            <w:tcW w:w="0" w:type="auto"/>
            <w:hideMark/>
          </w:tcPr>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4032B" w:rsidRPr="006B5D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4032B" w:rsidRPr="006B5D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4032B" w:rsidRPr="006B5DCD">
                          <w:trPr>
                            <w:tblCellSpacing w:w="30" w:type="dxa"/>
                          </w:trPr>
                          <w:tc>
                            <w:tcPr>
                              <w:tcW w:w="0" w:type="auto"/>
                              <w:shd w:val="clear" w:color="auto" w:fill="C0D0C0"/>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4032B" w:rsidRPr="006B5DCD">
                          <w:trPr>
                            <w:tblCellSpacing w:w="30" w:type="dxa"/>
                          </w:trPr>
                          <w:tc>
                            <w:tcPr>
                              <w:tcW w:w="0" w:type="auto"/>
                              <w:shd w:val="clear" w:color="auto" w:fill="80D080"/>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4032B" w:rsidRPr="006B5DCD">
                          <w:trPr>
                            <w:tblCellSpacing w:w="30" w:type="dxa"/>
                          </w:trPr>
                          <w:tc>
                            <w:tcPr>
                              <w:tcW w:w="0" w:type="auto"/>
                              <w:shd w:val="clear" w:color="auto" w:fill="404040"/>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bl>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rPr>
                <w:rFonts w:ascii="Times New Roman" w:eastAsia="Times New Roman" w:hAnsi="Times New Roman" w:cs="Times New Roman"/>
                <w:sz w:val="24"/>
                <w:szCs w:val="24"/>
              </w:rPr>
            </w:pPr>
          </w:p>
        </w:tc>
      </w:tr>
    </w:tbl>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valore di X quadro non è significativo dato che vi sono frequenze attese minori di 1.</w:t>
      </w: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Nelle celle della tabella sono indicati:</w:t>
      </w:r>
    </w:p>
    <w:p w:rsidR="0064032B" w:rsidRPr="006B5DCD" w:rsidRDefault="0064032B" w:rsidP="0064032B">
      <w:pPr>
        <w:numPr>
          <w:ilvl w:val="0"/>
          <w:numId w:val="37"/>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osservata O</w:t>
      </w:r>
    </w:p>
    <w:p w:rsidR="0064032B" w:rsidRPr="006B5DCD" w:rsidRDefault="0064032B" w:rsidP="0064032B">
      <w:pPr>
        <w:numPr>
          <w:ilvl w:val="0"/>
          <w:numId w:val="37"/>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attesa A</w:t>
      </w:r>
    </w:p>
    <w:p w:rsidR="0064032B" w:rsidRPr="006B5DCD" w:rsidRDefault="0064032B" w:rsidP="0064032B">
      <w:pPr>
        <w:numPr>
          <w:ilvl w:val="0"/>
          <w:numId w:val="37"/>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residuo standardizzato di cella, ossia lo scarto tra frequenza osservata e attesa rapportato alla radice quadrata della frequenza attesa (O-A)/</w:t>
      </w:r>
      <w:proofErr w:type="spellStart"/>
      <w:r w:rsidRPr="006B5DCD">
        <w:rPr>
          <w:rFonts w:ascii="Times New Roman" w:eastAsia="Times New Roman" w:hAnsi="Times New Roman" w:cs="Times New Roman"/>
          <w:sz w:val="21"/>
          <w:szCs w:val="21"/>
        </w:rPr>
        <w:t>radq</w:t>
      </w:r>
      <w:proofErr w:type="spellEnd"/>
      <w:r w:rsidRPr="006B5DCD">
        <w:rPr>
          <w:rFonts w:ascii="Times New Roman" w:eastAsia="Times New Roman" w:hAnsi="Times New Roman" w:cs="Times New Roman"/>
          <w:sz w:val="21"/>
          <w:szCs w:val="21"/>
        </w:rPr>
        <w:t>(A)</w:t>
      </w:r>
    </w:p>
    <w:p w:rsidR="0064032B" w:rsidRPr="006B5DCD" w:rsidRDefault="0064032B" w:rsidP="0064032B">
      <w:pPr>
        <w:spacing w:before="100" w:beforeAutospacing="1" w:after="100" w:afterAutospacing="1" w:line="240" w:lineRule="auto"/>
        <w:ind w:left="360"/>
        <w:rPr>
          <w:rFonts w:ascii="Times New Roman" w:eastAsia="Times New Roman" w:hAnsi="Times New Roman" w:cs="Times New Roman"/>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Tabella a doppia entrata:</w:t>
      </w:r>
      <w:r w:rsidRPr="006B5DCD">
        <w:rPr>
          <w:rFonts w:ascii="Times New Roman" w:eastAsia="Times New Roman" w:hAnsi="Times New Roman" w:cs="Times New Roman"/>
          <w:b/>
          <w:bCs/>
          <w:sz w:val="21"/>
          <w:szCs w:val="21"/>
        </w:rPr>
        <w:br/>
        <w:t>V10 x 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0"/>
        <w:gridCol w:w="1030"/>
        <w:gridCol w:w="861"/>
        <w:gridCol w:w="951"/>
        <w:gridCol w:w="951"/>
        <w:gridCol w:w="951"/>
        <w:gridCol w:w="2087"/>
        <w:gridCol w:w="30"/>
        <w:gridCol w:w="144"/>
        <w:gridCol w:w="2323"/>
      </w:tblGrid>
      <w:tr w:rsidR="0064032B" w:rsidRPr="006B5DCD">
        <w:trPr>
          <w:gridAfter w:val="3"/>
          <w:wAfter w:w="458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V2-&gt;</w:t>
            </w:r>
            <w:r w:rsidRPr="006B5DCD">
              <w:rPr>
                <w:rFonts w:ascii="Times New Roman" w:eastAsia="Times New Roman" w:hAnsi="Times New Roman" w:cs="Times New Roman"/>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riga</w:t>
            </w:r>
          </w:p>
        </w:tc>
      </w:tr>
      <w:tr w:rsidR="0064032B" w:rsidRPr="006B5DCD">
        <w:trPr>
          <w:gridAfter w:val="3"/>
          <w:wAfter w:w="458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0.6</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2.4</w:t>
            </w:r>
            <w:r w:rsidRPr="006B5DCD">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8</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6</w:t>
            </w:r>
            <w:r w:rsidRPr="006B5DCD">
              <w:rPr>
                <w:rFonts w:ascii="Times New Roman" w:eastAsia="Times New Roman" w:hAnsi="Times New Roman" w:cs="Times New Roman"/>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3</w:t>
            </w:r>
            <w:r w:rsidRPr="006B5DCD">
              <w:rPr>
                <w:rFonts w:ascii="Times New Roman" w:eastAsia="Times New Roman" w:hAnsi="Times New Roman"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12</w:t>
            </w:r>
          </w:p>
        </w:tc>
      </w:tr>
      <w:tr w:rsidR="0064032B" w:rsidRPr="006B5DCD">
        <w:trPr>
          <w:gridAfter w:val="3"/>
          <w:wAfter w:w="458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0.3</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w:t>
            </w:r>
            <w:r w:rsidRPr="006B5DCD">
              <w:rPr>
                <w:rFonts w:ascii="Times New Roman" w:eastAsia="Times New Roman" w:hAnsi="Times New Roman"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2.5</w:t>
            </w:r>
            <w:r w:rsidRPr="006B5DCD">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1.3</w:t>
            </w:r>
            <w:r w:rsidRPr="006B5DCD">
              <w:rPr>
                <w:rFonts w:ascii="Times New Roman" w:eastAsia="Times New Roman" w:hAnsi="Times New Roman" w:cs="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w:t>
            </w:r>
          </w:p>
        </w:tc>
      </w:tr>
      <w:tr w:rsidR="0064032B" w:rsidRPr="006B5DCD">
        <w:trPr>
          <w:gridAfter w:val="3"/>
          <w:wAfter w:w="458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0.1</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0.4</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w:t>
            </w:r>
            <w:r w:rsidRPr="006B5DCD">
              <w:rPr>
                <w:rFonts w:ascii="Times New Roman" w:eastAsia="Times New Roman" w:hAnsi="Times New Roman"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0.5</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4032B" w:rsidRPr="006B5DCD">
        <w:trPr>
          <w:gridAfter w:val="3"/>
          <w:wAfter w:w="458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0.1</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0.2</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0.5</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0.3</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r>
      <w:tr w:rsidR="0064032B" w:rsidRPr="006B5DCD">
        <w:trPr>
          <w:gridAfter w:val="3"/>
          <w:wAfter w:w="4588"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4032B" w:rsidRPr="006B5DCD" w:rsidTr="0064032B">
        <w:tblPrEx>
          <w:tblBorders>
            <w:top w:val="none" w:sz="0" w:space="0" w:color="auto"/>
            <w:left w:val="none" w:sz="0" w:space="0" w:color="auto"/>
            <w:bottom w:val="none" w:sz="0" w:space="0" w:color="auto"/>
            <w:right w:val="none" w:sz="0" w:space="0" w:color="auto"/>
          </w:tblBorders>
        </w:tblPrEx>
        <w:trPr>
          <w:gridBefore w:val="1"/>
          <w:tblCellSpacing w:w="15" w:type="dxa"/>
        </w:trPr>
        <w:tc>
          <w:tcPr>
            <w:tcW w:w="7157" w:type="dxa"/>
            <w:gridSpan w:val="7"/>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15"/>
              <w:gridCol w:w="414"/>
              <w:gridCol w:w="414"/>
              <w:gridCol w:w="414"/>
              <w:gridCol w:w="414"/>
              <w:gridCol w:w="414"/>
              <w:gridCol w:w="404"/>
              <w:gridCol w:w="404"/>
              <w:gridCol w:w="404"/>
              <w:gridCol w:w="404"/>
              <w:gridCol w:w="519"/>
              <w:gridCol w:w="404"/>
              <w:gridCol w:w="404"/>
              <w:gridCol w:w="404"/>
              <w:gridCol w:w="534"/>
            </w:tblGrid>
            <w:tr w:rsidR="0064032B" w:rsidRPr="006B5D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17%</w:t>
                        </w:r>
                      </w:p>
                    </w:tc>
                  </w:tr>
                  <w:tr w:rsidR="0064032B" w:rsidRPr="006B5DCD">
                    <w:trPr>
                      <w:trHeight w:val="255"/>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67%</w:t>
                        </w:r>
                      </w:p>
                    </w:tc>
                  </w:tr>
                  <w:tr w:rsidR="0064032B" w:rsidRPr="006B5DCD">
                    <w:trPr>
                      <w:trHeight w:val="1005"/>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17%</w:t>
                        </w:r>
                      </w:p>
                    </w:tc>
                  </w:tr>
                  <w:tr w:rsidR="0064032B" w:rsidRPr="006B5DCD">
                    <w:trPr>
                      <w:trHeight w:val="255"/>
                      <w:tblCellSpacing w:w="0" w:type="dxa"/>
                      <w:jc w:val="center"/>
                    </w:trPr>
                    <w:tc>
                      <w:tcPr>
                        <w:tcW w:w="0" w:type="auto"/>
                        <w:shd w:val="clear" w:color="auto" w:fill="0000FF"/>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4032B" w:rsidRPr="006B5DCD">
                    <w:trPr>
                      <w:trHeight w:val="300"/>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40%</w:t>
                        </w:r>
                      </w:p>
                    </w:tc>
                  </w:tr>
                  <w:tr w:rsidR="0064032B" w:rsidRPr="006B5DCD">
                    <w:trPr>
                      <w:trHeight w:val="600"/>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40%</w:t>
                        </w:r>
                      </w:p>
                    </w:tc>
                  </w:tr>
                  <w:tr w:rsidR="0064032B" w:rsidRPr="006B5DCD">
                    <w:trPr>
                      <w:trHeight w:val="600"/>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0000FF"/>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9"/>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100%</w:t>
                        </w:r>
                      </w:p>
                    </w:tc>
                  </w:tr>
                  <w:tr w:rsidR="0064032B" w:rsidRPr="006B5DCD">
                    <w:trPr>
                      <w:trHeight w:val="1500"/>
                      <w:tblCellSpacing w:w="0" w:type="dxa"/>
                      <w:jc w:val="center"/>
                    </w:trPr>
                    <w:tc>
                      <w:tcPr>
                        <w:tcW w:w="0" w:type="auto"/>
                        <w:shd w:val="clear" w:color="auto" w:fill="0000FF"/>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9"/>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100%</w:t>
                        </w:r>
                      </w:p>
                    </w:tc>
                  </w:tr>
                  <w:tr w:rsidR="0064032B" w:rsidRPr="006B5DCD">
                    <w:trPr>
                      <w:trHeight w:val="1500"/>
                      <w:tblCellSpacing w:w="0" w:type="dxa"/>
                      <w:jc w:val="center"/>
                    </w:trPr>
                    <w:tc>
                      <w:tcPr>
                        <w:tcW w:w="0" w:type="auto"/>
                        <w:shd w:val="clear" w:color="auto" w:fill="0000FF"/>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r w:rsidR="0064032B" w:rsidRPr="006B5DCD">
              <w:trPr>
                <w:tblCellSpacing w:w="15" w:type="dxa"/>
                <w:jc w:val="right"/>
              </w:trPr>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8</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r>
            <w:tr w:rsidR="0064032B" w:rsidRPr="006B5DCD">
              <w:trPr>
                <w:tblCellSpacing w:w="15" w:type="dxa"/>
                <w:jc w:val="right"/>
              </w:trPr>
              <w:tc>
                <w:tcPr>
                  <w:tcW w:w="0" w:type="auto"/>
                  <w:gridSpan w:val="4"/>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4"/>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4"/>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4"/>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4032B" w:rsidRPr="006B5DCD">
              <w:trPr>
                <w:trHeight w:val="450"/>
                <w:tblCellSpacing w:w="15" w:type="dxa"/>
                <w:jc w:val="right"/>
              </w:trPr>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r>
            <w:tr w:rsidR="0064032B" w:rsidRPr="006B5DCD">
              <w:trPr>
                <w:tblCellSpacing w:w="15" w:type="dxa"/>
                <w:jc w:val="right"/>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540"/>
                      <w:tblCellSpacing w:w="0" w:type="dxa"/>
                      <w:jc w:val="center"/>
                    </w:trPr>
                    <w:tc>
                      <w:tcPr>
                        <w:tcW w:w="0" w:type="auto"/>
                        <w:shd w:val="clear" w:color="auto" w:fill="40404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675"/>
                      <w:tblCellSpacing w:w="0" w:type="dxa"/>
                      <w:jc w:val="center"/>
                    </w:trPr>
                    <w:tc>
                      <w:tcPr>
                        <w:tcW w:w="0" w:type="auto"/>
                        <w:shd w:val="clear" w:color="auto" w:fill="80D08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r w:rsidR="0064032B" w:rsidRPr="006B5DCD">
              <w:trPr>
                <w:tblCellSpacing w:w="15" w:type="dxa"/>
                <w:jc w:val="right"/>
              </w:trPr>
              <w:tc>
                <w:tcPr>
                  <w:tcW w:w="0" w:type="auto"/>
                  <w:gridSpan w:val="4"/>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4"/>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4"/>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4"/>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4032B" w:rsidRPr="006B5DCD">
              <w:trPr>
                <w:tblCellSpacing w:w="15" w:type="dxa"/>
                <w:jc w:val="right"/>
              </w:trPr>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210"/>
                      <w:tblCellSpacing w:w="0" w:type="dxa"/>
                      <w:jc w:val="center"/>
                    </w:trPr>
                    <w:tc>
                      <w:tcPr>
                        <w:tcW w:w="0" w:type="auto"/>
                        <w:shd w:val="clear" w:color="auto" w:fill="80D08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-0.3</w:t>
                  </w: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405"/>
                      <w:tblCellSpacing w:w="0" w:type="dxa"/>
                      <w:jc w:val="center"/>
                    </w:trPr>
                    <w:tc>
                      <w:tcPr>
                        <w:tcW w:w="0" w:type="auto"/>
                        <w:shd w:val="clear" w:color="auto" w:fill="0000FF"/>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-0.6</w:t>
                  </w: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210"/>
                      <w:tblCellSpacing w:w="0" w:type="dxa"/>
                      <w:jc w:val="center"/>
                    </w:trPr>
                    <w:tc>
                      <w:tcPr>
                        <w:tcW w:w="0" w:type="auto"/>
                        <w:shd w:val="clear" w:color="auto" w:fill="40404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750"/>
                      <w:tblCellSpacing w:w="0" w:type="dxa"/>
                      <w:jc w:val="center"/>
                    </w:trPr>
                    <w:tc>
                      <w:tcPr>
                        <w:tcW w:w="0" w:type="auto"/>
                        <w:shd w:val="clear" w:color="auto" w:fill="0000FF"/>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-1.1</w:t>
                  </w: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675"/>
                      <w:tblCellSpacing w:w="0" w:type="dxa"/>
                      <w:jc w:val="center"/>
                    </w:trPr>
                    <w:tc>
                      <w:tcPr>
                        <w:tcW w:w="0" w:type="auto"/>
                        <w:shd w:val="clear" w:color="auto" w:fill="40404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right"/>
              <w:rPr>
                <w:rFonts w:ascii="Times New Roman" w:eastAsia="Times New Roman" w:hAnsi="Times New Roman" w:cs="Times New Roman"/>
                <w:sz w:val="21"/>
                <w:szCs w:val="21"/>
              </w:rPr>
            </w:pPr>
          </w:p>
        </w:tc>
        <w:tc>
          <w:tcPr>
            <w:tcW w:w="150" w:type="dxa"/>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 </w:t>
            </w:r>
          </w:p>
        </w:tc>
        <w:tc>
          <w:tcPr>
            <w:tcW w:w="0" w:type="auto"/>
            <w:hideMark/>
          </w:tcPr>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4032B" w:rsidRPr="006B5D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4032B" w:rsidRPr="006B5D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4032B" w:rsidRPr="006B5DCD">
                          <w:trPr>
                            <w:tblCellSpacing w:w="30" w:type="dxa"/>
                          </w:trPr>
                          <w:tc>
                            <w:tcPr>
                              <w:tcW w:w="0" w:type="auto"/>
                              <w:shd w:val="clear" w:color="auto" w:fill="C0D0C0"/>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r>
                        <w:tr w:rsidR="0064032B" w:rsidRPr="006B5DCD">
                          <w:trPr>
                            <w:tblCellSpacing w:w="30" w:type="dxa"/>
                          </w:trPr>
                          <w:tc>
                            <w:tcPr>
                              <w:tcW w:w="0" w:type="auto"/>
                              <w:shd w:val="clear" w:color="auto" w:fill="80D080"/>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4032B" w:rsidRPr="006B5DCD">
                          <w:trPr>
                            <w:tblCellSpacing w:w="30" w:type="dxa"/>
                          </w:trPr>
                          <w:tc>
                            <w:tcPr>
                              <w:tcW w:w="0" w:type="auto"/>
                              <w:shd w:val="clear" w:color="auto" w:fill="404040"/>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4032B" w:rsidRPr="006B5DCD">
                          <w:trPr>
                            <w:tblCellSpacing w:w="30" w:type="dxa"/>
                          </w:trPr>
                          <w:tc>
                            <w:tcPr>
                              <w:tcW w:w="0" w:type="auto"/>
                              <w:shd w:val="clear" w:color="auto" w:fill="0000FF"/>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bl>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rPr>
                <w:rFonts w:ascii="Times New Roman" w:eastAsia="Times New Roman" w:hAnsi="Times New Roman" w:cs="Times New Roman"/>
                <w:sz w:val="24"/>
                <w:szCs w:val="24"/>
              </w:rPr>
            </w:pPr>
          </w:p>
        </w:tc>
      </w:tr>
    </w:tbl>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valore di X quadro non è significativo dato che vi sono frequenze attese minori di 1.</w:t>
      </w: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Nelle celle della tabella sono indicati:</w:t>
      </w:r>
    </w:p>
    <w:p w:rsidR="0064032B" w:rsidRPr="006B5DCD" w:rsidRDefault="0064032B" w:rsidP="0064032B">
      <w:pPr>
        <w:numPr>
          <w:ilvl w:val="0"/>
          <w:numId w:val="38"/>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osservata O</w:t>
      </w:r>
    </w:p>
    <w:p w:rsidR="0064032B" w:rsidRPr="006B5DCD" w:rsidRDefault="0064032B" w:rsidP="0064032B">
      <w:pPr>
        <w:numPr>
          <w:ilvl w:val="0"/>
          <w:numId w:val="38"/>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attesa A</w:t>
      </w:r>
    </w:p>
    <w:p w:rsidR="0064032B" w:rsidRPr="006B5DCD" w:rsidRDefault="0064032B" w:rsidP="0064032B">
      <w:pPr>
        <w:numPr>
          <w:ilvl w:val="0"/>
          <w:numId w:val="38"/>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residuo standardizzato di cella, ossia lo scarto tra frequenza osservata e attesa rapportato alla radice quadrata della frequenza attesa (O-A)/</w:t>
      </w:r>
      <w:proofErr w:type="spellStart"/>
      <w:r w:rsidRPr="006B5DCD">
        <w:rPr>
          <w:rFonts w:ascii="Times New Roman" w:eastAsia="Times New Roman" w:hAnsi="Times New Roman" w:cs="Times New Roman"/>
          <w:sz w:val="21"/>
          <w:szCs w:val="21"/>
        </w:rPr>
        <w:t>radq</w:t>
      </w:r>
      <w:proofErr w:type="spellEnd"/>
      <w:r w:rsidRPr="006B5DCD">
        <w:rPr>
          <w:rFonts w:ascii="Times New Roman" w:eastAsia="Times New Roman" w:hAnsi="Times New Roman" w:cs="Times New Roman"/>
          <w:sz w:val="21"/>
          <w:szCs w:val="21"/>
        </w:rPr>
        <w:t>(A)</w:t>
      </w: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Tabella a doppia entrata:</w:t>
      </w:r>
      <w:r w:rsidRPr="006B5DCD">
        <w:rPr>
          <w:rFonts w:ascii="Times New Roman" w:eastAsia="Times New Roman" w:hAnsi="Times New Roman" w:cs="Times New Roman"/>
          <w:b/>
          <w:bCs/>
          <w:sz w:val="21"/>
          <w:szCs w:val="21"/>
        </w:rPr>
        <w:br/>
        <w:t>V16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8"/>
        <w:gridCol w:w="792"/>
        <w:gridCol w:w="731"/>
        <w:gridCol w:w="731"/>
        <w:gridCol w:w="663"/>
        <w:gridCol w:w="1598"/>
        <w:gridCol w:w="30"/>
        <w:gridCol w:w="180"/>
        <w:gridCol w:w="2204"/>
      </w:tblGrid>
      <w:tr w:rsidR="0064032B" w:rsidRPr="006B5DCD">
        <w:trPr>
          <w:gridAfter w:val="3"/>
          <w:wAfter w:w="2369"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V5-&gt;</w:t>
            </w:r>
            <w:r w:rsidRPr="006B5DCD">
              <w:rPr>
                <w:rFonts w:ascii="Times New Roman" w:eastAsia="Times New Roman" w:hAnsi="Times New Roman" w:cs="Times New Roman"/>
                <w:sz w:val="21"/>
                <w:szCs w:val="21"/>
              </w:rPr>
              <w:br/>
              <w:t>V16</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riga</w:t>
            </w:r>
          </w:p>
        </w:tc>
      </w:tr>
      <w:tr w:rsidR="0064032B" w:rsidRPr="006B5DCD">
        <w:trPr>
          <w:gridAfter w:val="3"/>
          <w:wAfter w:w="2369"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1.2</w:t>
            </w:r>
            <w:r w:rsidRPr="006B5DCD">
              <w:rPr>
                <w:rFonts w:ascii="Times New Roman" w:eastAsia="Times New Roman" w:hAnsi="Times New Roman"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2.4</w:t>
            </w:r>
            <w:r w:rsidRPr="006B5DCD">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0.4</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4032B" w:rsidRPr="006B5DCD">
        <w:trPr>
          <w:gridAfter w:val="3"/>
          <w:wAfter w:w="2369"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3</w:t>
            </w:r>
            <w:r w:rsidRPr="006B5DCD">
              <w:rPr>
                <w:rFonts w:ascii="Times New Roman" w:eastAsia="Times New Roman" w:hAnsi="Times New Roman" w:cs="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7</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6</w:t>
            </w:r>
            <w:r w:rsidRPr="006B5DCD">
              <w:rPr>
                <w:rFonts w:ascii="Times New Roman" w:eastAsia="Times New Roman" w:hAnsi="Times New Roman"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w:t>
            </w:r>
            <w:r w:rsidRPr="006B5DCD">
              <w:rPr>
                <w:rFonts w:ascii="Times New Roman" w:eastAsia="Times New Roman" w:hAnsi="Times New Roman"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w:t>
            </w:r>
          </w:p>
        </w:tc>
      </w:tr>
      <w:tr w:rsidR="0064032B" w:rsidRPr="006B5DCD">
        <w:trPr>
          <w:gridAfter w:val="3"/>
          <w:wAfter w:w="2369"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1.8</w:t>
            </w:r>
            <w:r w:rsidRPr="006B5DCD">
              <w:rPr>
                <w:rFonts w:ascii="Times New Roman" w:eastAsia="Times New Roman" w:hAnsi="Times New Roman"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3.6</w:t>
            </w:r>
            <w:r w:rsidRPr="006B5DCD">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0.6</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6</w:t>
            </w:r>
          </w:p>
        </w:tc>
      </w:tr>
      <w:tr w:rsidR="0064032B" w:rsidRPr="006B5DCD">
        <w:trPr>
          <w:gridAfter w:val="3"/>
          <w:wAfter w:w="2369"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4032B" w:rsidRPr="006B5DCD" w:rsidTr="0064032B">
        <w:tblPrEx>
          <w:tblBorders>
            <w:top w:val="none" w:sz="0" w:space="0" w:color="auto"/>
            <w:left w:val="none" w:sz="0" w:space="0" w:color="auto"/>
            <w:bottom w:val="none" w:sz="0" w:space="0" w:color="auto"/>
            <w:right w:val="none" w:sz="0" w:space="0" w:color="auto"/>
          </w:tblBorders>
        </w:tblPrEx>
        <w:trPr>
          <w:gridBefore w:val="1"/>
          <w:tblCellSpacing w:w="15" w:type="dxa"/>
        </w:trPr>
        <w:tc>
          <w:tcPr>
            <w:tcW w:w="4515" w:type="dxa"/>
            <w:gridSpan w:val="6"/>
            <w:hideMark/>
          </w:tcPr>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05"/>
              <w:gridCol w:w="415"/>
              <w:gridCol w:w="415"/>
              <w:gridCol w:w="415"/>
              <w:gridCol w:w="415"/>
              <w:gridCol w:w="415"/>
              <w:gridCol w:w="420"/>
            </w:tblGrid>
            <w:tr w:rsidR="0064032B" w:rsidRPr="006B5D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4032B" w:rsidRPr="006B5DCD">
                    <w:trPr>
                      <w:trHeight w:val="750"/>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4032B" w:rsidRPr="006B5DCD">
                    <w:trPr>
                      <w:trHeight w:val="750"/>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w:t>
                        </w:r>
                      </w:p>
                    </w:tc>
                  </w:tr>
                  <w:tr w:rsidR="0064032B" w:rsidRPr="006B5DCD">
                    <w:trPr>
                      <w:trHeight w:val="150"/>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16"/>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70%</w:t>
                        </w:r>
                      </w:p>
                    </w:tc>
                  </w:tr>
                  <w:tr w:rsidR="0064032B" w:rsidRPr="006B5DCD">
                    <w:trPr>
                      <w:trHeight w:val="1050"/>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4032B" w:rsidRPr="006B5DCD">
                    <w:trPr>
                      <w:trHeight w:val="300"/>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4032B" w:rsidRPr="006B5DCD">
                    <w:trPr>
                      <w:trHeight w:val="750"/>
                      <w:tblCellSpacing w:w="0" w:type="dxa"/>
                      <w:jc w:val="center"/>
                    </w:trPr>
                    <w:tc>
                      <w:tcPr>
                        <w:tcW w:w="0" w:type="auto"/>
                        <w:shd w:val="clear" w:color="auto" w:fill="C0D0C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4032B" w:rsidRPr="006B5DCD">
                    <w:trPr>
                      <w:trHeight w:val="750"/>
                      <w:tblCellSpacing w:w="0" w:type="dxa"/>
                      <w:jc w:val="center"/>
                    </w:trPr>
                    <w:tc>
                      <w:tcPr>
                        <w:tcW w:w="0" w:type="auto"/>
                        <w:shd w:val="clear" w:color="auto" w:fill="80D080"/>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blCellSpacing w:w="0" w:type="dxa"/>
                      <w:jc w:val="center"/>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0" w:type="dxa"/>
                      <w:jc w:val="center"/>
                    </w:trPr>
                    <w:tc>
                      <w:tcPr>
                        <w:tcW w:w="0" w:type="auto"/>
                        <w:shd w:val="clear" w:color="auto" w:fill="404040"/>
                        <w:vAlign w:val="bottom"/>
                        <w:hideMark/>
                      </w:tcPr>
                      <w:p w:rsidR="0064032B" w:rsidRPr="006B5DCD" w:rsidRDefault="0064032B" w:rsidP="0064032B">
                        <w:pPr>
                          <w:spacing w:after="0" w:line="240" w:lineRule="auto"/>
                          <w:jc w:val="center"/>
                          <w:rPr>
                            <w:rFonts w:ascii="Times New Roman" w:eastAsia="Times New Roman" w:hAnsi="Times New Roman" w:cs="Times New Roman"/>
                            <w:sz w:val="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r w:rsidR="0064032B" w:rsidRPr="006B5DCD">
              <w:trPr>
                <w:tblCellSpacing w:w="15" w:type="dxa"/>
                <w:jc w:val="right"/>
              </w:trPr>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7</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4032B" w:rsidRPr="006B5DCD">
              <w:trPr>
                <w:tblCellSpacing w:w="15" w:type="dxa"/>
                <w:jc w:val="right"/>
              </w:trPr>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4032B" w:rsidRPr="006B5DCD">
              <w:trPr>
                <w:trHeight w:val="450"/>
                <w:tblCellSpacing w:w="15" w:type="dxa"/>
                <w:jc w:val="right"/>
              </w:trPr>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c>
                <w:tcPr>
                  <w:tcW w:w="0" w:type="auto"/>
                  <w:vAlign w:val="center"/>
                  <w:hideMark/>
                </w:tcPr>
                <w:p w:rsidR="0064032B" w:rsidRPr="006B5DCD" w:rsidRDefault="0064032B" w:rsidP="0064032B">
                  <w:pPr>
                    <w:spacing w:after="0" w:line="240" w:lineRule="auto"/>
                    <w:rPr>
                      <w:rFonts w:ascii="Times New Roman" w:eastAsia="Times New Roman" w:hAnsi="Times New Roman" w:cs="Times New Roman"/>
                      <w:sz w:val="20"/>
                      <w:szCs w:val="20"/>
                    </w:rPr>
                  </w:pPr>
                </w:p>
              </w:tc>
            </w:tr>
            <w:tr w:rsidR="0064032B" w:rsidRPr="006B5DCD">
              <w:trPr>
                <w:tblCellSpacing w:w="15" w:type="dxa"/>
                <w:jc w:val="right"/>
              </w:trPr>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435"/>
                      <w:tblCellSpacing w:w="0" w:type="dxa"/>
                      <w:jc w:val="center"/>
                    </w:trPr>
                    <w:tc>
                      <w:tcPr>
                        <w:tcW w:w="0" w:type="auto"/>
                        <w:shd w:val="clear" w:color="auto" w:fill="C0D0C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255"/>
                      <w:tblCellSpacing w:w="0" w:type="dxa"/>
                      <w:jc w:val="center"/>
                    </w:trPr>
                    <w:tc>
                      <w:tcPr>
                        <w:tcW w:w="0" w:type="auto"/>
                        <w:shd w:val="clear" w:color="auto" w:fill="80D08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630"/>
                      <w:tblCellSpacing w:w="0" w:type="dxa"/>
                      <w:jc w:val="center"/>
                    </w:trPr>
                    <w:tc>
                      <w:tcPr>
                        <w:tcW w:w="0" w:type="auto"/>
                        <w:shd w:val="clear" w:color="auto" w:fill="40404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570"/>
                      <w:tblCellSpacing w:w="0" w:type="dxa"/>
                      <w:jc w:val="center"/>
                    </w:trPr>
                    <w:tc>
                      <w:tcPr>
                        <w:tcW w:w="0" w:type="auto"/>
                        <w:shd w:val="clear" w:color="auto" w:fill="C0D0C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vAlign w:val="bottom"/>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r w:rsidR="0064032B" w:rsidRPr="006B5DCD">
              <w:trPr>
                <w:tblCellSpacing w:w="15" w:type="dxa"/>
                <w:jc w:val="right"/>
              </w:trPr>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2</w:t>
                  </w:r>
                </w:p>
              </w:tc>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3"/>
                  <w:shd w:val="clear" w:color="auto" w:fill="E0E0E0"/>
                  <w:vAlign w:val="center"/>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4032B" w:rsidRPr="006B5DCD">
              <w:trPr>
                <w:tblCellSpacing w:w="15" w:type="dxa"/>
                <w:jc w:val="right"/>
              </w:trPr>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180"/>
                      <w:tblCellSpacing w:w="0" w:type="dxa"/>
                      <w:jc w:val="center"/>
                    </w:trPr>
                    <w:tc>
                      <w:tcPr>
                        <w:tcW w:w="0" w:type="auto"/>
                        <w:shd w:val="clear" w:color="auto" w:fill="80D080"/>
                        <w:vAlign w:val="center"/>
                        <w:hideMark/>
                      </w:tcPr>
                      <w:p w:rsidR="0064032B" w:rsidRPr="006B5DCD" w:rsidRDefault="0064032B" w:rsidP="0064032B">
                        <w:pPr>
                          <w:spacing w:after="0" w:line="240" w:lineRule="auto"/>
                          <w:rPr>
                            <w:rFonts w:ascii="Times New Roman" w:eastAsia="Times New Roman" w:hAnsi="Times New Roman" w:cs="Times New Roman"/>
                            <w:sz w:val="18"/>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-0.3</w:t>
                  </w: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750"/>
                      <w:tblCellSpacing w:w="0" w:type="dxa"/>
                      <w:jc w:val="center"/>
                    </w:trPr>
                    <w:tc>
                      <w:tcPr>
                        <w:tcW w:w="0" w:type="auto"/>
                        <w:shd w:val="clear" w:color="auto" w:fill="C0D0C0"/>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-1.2</w:t>
                  </w: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4032B" w:rsidRPr="006B5DCD">
                    <w:trPr>
                      <w:trHeight w:val="180"/>
                      <w:tblCellSpacing w:w="0" w:type="dxa"/>
                      <w:jc w:val="center"/>
                    </w:trPr>
                    <w:tc>
                      <w:tcPr>
                        <w:tcW w:w="0" w:type="auto"/>
                        <w:shd w:val="clear" w:color="auto" w:fill="80D080"/>
                        <w:vAlign w:val="center"/>
                        <w:hideMark/>
                      </w:tcPr>
                      <w:p w:rsidR="0064032B" w:rsidRPr="006B5DCD" w:rsidRDefault="0064032B" w:rsidP="0064032B">
                        <w:pPr>
                          <w:spacing w:after="0" w:line="240" w:lineRule="auto"/>
                          <w:rPr>
                            <w:rFonts w:ascii="Times New Roman" w:eastAsia="Times New Roman" w:hAnsi="Times New Roman" w:cs="Times New Roman"/>
                            <w:sz w:val="18"/>
                            <w:szCs w:val="21"/>
                          </w:rPr>
                        </w:pPr>
                      </w:p>
                    </w:tc>
                  </w:tr>
                </w:tbl>
                <w:p w:rsidR="0064032B" w:rsidRPr="006B5DCD" w:rsidRDefault="0064032B" w:rsidP="0064032B">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-0.3</w:t>
                  </w:r>
                </w:p>
              </w:tc>
              <w:tc>
                <w:tcPr>
                  <w:tcW w:w="0" w:type="auto"/>
                  <w:hideMark/>
                </w:tcPr>
                <w:p w:rsidR="0064032B" w:rsidRPr="006B5DCD" w:rsidRDefault="0064032B" w:rsidP="0064032B">
                  <w:pPr>
                    <w:spacing w:after="0" w:line="240" w:lineRule="auto"/>
                    <w:jc w:val="center"/>
                    <w:rPr>
                      <w:rFonts w:ascii="Times New Roman" w:eastAsia="Times New Roman" w:hAnsi="Times New Roman" w:cs="Times New Roman"/>
                      <w:sz w:val="21"/>
                      <w:szCs w:val="21"/>
                    </w:rPr>
                  </w:pPr>
                </w:p>
              </w:tc>
            </w:tr>
          </w:tbl>
          <w:p w:rsidR="0064032B" w:rsidRPr="006B5DCD" w:rsidRDefault="0064032B" w:rsidP="0064032B">
            <w:pPr>
              <w:spacing w:after="0" w:line="240" w:lineRule="auto"/>
              <w:jc w:val="right"/>
              <w:rPr>
                <w:rFonts w:ascii="Times New Roman" w:eastAsia="Times New Roman" w:hAnsi="Times New Roman" w:cs="Times New Roman"/>
                <w:sz w:val="21"/>
                <w:szCs w:val="21"/>
              </w:rPr>
            </w:pPr>
          </w:p>
        </w:tc>
        <w:tc>
          <w:tcPr>
            <w:tcW w:w="150" w:type="dxa"/>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 </w:t>
            </w:r>
          </w:p>
        </w:tc>
        <w:tc>
          <w:tcPr>
            <w:tcW w:w="0" w:type="auto"/>
            <w:hideMark/>
          </w:tcPr>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4032B" w:rsidRPr="006B5D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4032B" w:rsidRPr="006B5D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4032B" w:rsidRPr="006B5DCD">
                          <w:trPr>
                            <w:tblCellSpacing w:w="30" w:type="dxa"/>
                          </w:trPr>
                          <w:tc>
                            <w:tcPr>
                              <w:tcW w:w="0" w:type="auto"/>
                              <w:shd w:val="clear" w:color="auto" w:fill="C0D0C0"/>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4032B" w:rsidRPr="006B5DCD">
                          <w:trPr>
                            <w:tblCellSpacing w:w="30" w:type="dxa"/>
                          </w:trPr>
                          <w:tc>
                            <w:tcPr>
                              <w:tcW w:w="0" w:type="auto"/>
                              <w:shd w:val="clear" w:color="auto" w:fill="80D080"/>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4032B" w:rsidRPr="006B5DCD">
                          <w:trPr>
                            <w:tblCellSpacing w:w="30" w:type="dxa"/>
                          </w:trPr>
                          <w:tc>
                            <w:tcPr>
                              <w:tcW w:w="0" w:type="auto"/>
                              <w:shd w:val="clear" w:color="auto" w:fill="404040"/>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bl>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rPr>
                      <w:rFonts w:ascii="Times New Roman" w:eastAsia="Times New Roman" w:hAnsi="Times New Roman" w:cs="Times New Roman"/>
                      <w:sz w:val="21"/>
                      <w:szCs w:val="21"/>
                    </w:rPr>
                  </w:pPr>
                </w:p>
              </w:tc>
            </w:tr>
          </w:tbl>
          <w:p w:rsidR="0064032B" w:rsidRPr="006B5DCD" w:rsidRDefault="0064032B" w:rsidP="0064032B">
            <w:pPr>
              <w:spacing w:after="0" w:line="240" w:lineRule="auto"/>
              <w:rPr>
                <w:rFonts w:ascii="Times New Roman" w:eastAsia="Times New Roman" w:hAnsi="Times New Roman" w:cs="Times New Roman"/>
                <w:sz w:val="24"/>
                <w:szCs w:val="24"/>
              </w:rPr>
            </w:pPr>
          </w:p>
        </w:tc>
      </w:tr>
    </w:tbl>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valore di X quadro non è significativo dato che vi sono frequenze attese minori di 1.</w:t>
      </w: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Nelle celle della tabella sono indicati:</w:t>
      </w:r>
    </w:p>
    <w:p w:rsidR="0064032B" w:rsidRPr="006B5DCD" w:rsidRDefault="0064032B" w:rsidP="0064032B">
      <w:pPr>
        <w:numPr>
          <w:ilvl w:val="0"/>
          <w:numId w:val="39"/>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osservata O</w:t>
      </w:r>
    </w:p>
    <w:p w:rsidR="0064032B" w:rsidRPr="006B5DCD" w:rsidRDefault="0064032B" w:rsidP="0064032B">
      <w:pPr>
        <w:numPr>
          <w:ilvl w:val="0"/>
          <w:numId w:val="39"/>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attesa A</w:t>
      </w:r>
    </w:p>
    <w:p w:rsidR="0064032B" w:rsidRPr="006B5DCD" w:rsidRDefault="0064032B" w:rsidP="0064032B">
      <w:pPr>
        <w:numPr>
          <w:ilvl w:val="0"/>
          <w:numId w:val="39"/>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residuo standardizzato di cella, ossia lo scarto tra frequenza osservata e attesa rapportato alla radice quadrata della frequenza attesa (O-A)/</w:t>
      </w:r>
      <w:proofErr w:type="spellStart"/>
      <w:r w:rsidRPr="006B5DCD">
        <w:rPr>
          <w:rFonts w:ascii="Times New Roman" w:eastAsia="Times New Roman" w:hAnsi="Times New Roman" w:cs="Times New Roman"/>
          <w:sz w:val="21"/>
          <w:szCs w:val="21"/>
        </w:rPr>
        <w:t>radq</w:t>
      </w:r>
      <w:proofErr w:type="spellEnd"/>
      <w:r w:rsidRPr="006B5DCD">
        <w:rPr>
          <w:rFonts w:ascii="Times New Roman" w:eastAsia="Times New Roman" w:hAnsi="Times New Roman" w:cs="Times New Roman"/>
          <w:sz w:val="21"/>
          <w:szCs w:val="21"/>
        </w:rPr>
        <w:t>(A)</w:t>
      </w:r>
    </w:p>
    <w:p w:rsidR="0064032B" w:rsidRPr="006B5DCD" w:rsidRDefault="0064032B" w:rsidP="0064032B">
      <w:pPr>
        <w:spacing w:before="100" w:beforeAutospacing="1" w:after="100" w:afterAutospacing="1" w:line="240" w:lineRule="auto"/>
        <w:ind w:left="360"/>
        <w:rPr>
          <w:rFonts w:ascii="Times New Roman" w:eastAsia="Times New Roman" w:hAnsi="Times New Roman" w:cs="Times New Roman"/>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b/>
          <w:bCs/>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b/>
          <w:bCs/>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b/>
          <w:bCs/>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Tabella a doppia entrata:</w:t>
      </w:r>
      <w:r w:rsidRPr="006B5DCD">
        <w:rPr>
          <w:rFonts w:ascii="Times New Roman" w:eastAsia="Times New Roman" w:hAnsi="Times New Roman" w:cs="Times New Roman"/>
          <w:b/>
          <w:bCs/>
          <w:sz w:val="21"/>
          <w:szCs w:val="21"/>
        </w:rPr>
        <w:br/>
        <w:t>V13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0"/>
        <w:gridCol w:w="1003"/>
        <w:gridCol w:w="838"/>
        <w:gridCol w:w="926"/>
        <w:gridCol w:w="926"/>
        <w:gridCol w:w="926"/>
        <w:gridCol w:w="2032"/>
        <w:gridCol w:w="30"/>
        <w:gridCol w:w="148"/>
        <w:gridCol w:w="2499"/>
      </w:tblGrid>
      <w:tr w:rsidR="0064032B" w:rsidRPr="006B5DCD">
        <w:trPr>
          <w:gridAfter w:val="3"/>
          <w:wAfter w:w="449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V7-&gt;</w:t>
            </w:r>
            <w:r w:rsidRPr="006B5DCD">
              <w:rPr>
                <w:rFonts w:ascii="Times New Roman" w:eastAsia="Times New Roman" w:hAnsi="Times New Roman" w:cs="Times New Roman"/>
                <w:sz w:val="21"/>
                <w:szCs w:val="21"/>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riga</w:t>
            </w:r>
          </w:p>
        </w:tc>
      </w:tr>
      <w:tr w:rsidR="0064032B" w:rsidRPr="006B5DCD">
        <w:trPr>
          <w:gridAfter w:val="3"/>
          <w:wAfter w:w="449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0.3</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0.9</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3.3</w:t>
            </w:r>
            <w:r w:rsidRPr="006B5DCD">
              <w:rPr>
                <w:rFonts w:ascii="Times New Roman" w:eastAsia="Times New Roman" w:hAnsi="Times New Roman"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1.5</w:t>
            </w:r>
            <w:r w:rsidRPr="006B5DCD">
              <w:rPr>
                <w:rFonts w:ascii="Times New Roman" w:eastAsia="Times New Roman" w:hAnsi="Times New Roman"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6</w:t>
            </w:r>
          </w:p>
        </w:tc>
      </w:tr>
      <w:tr w:rsidR="0064032B" w:rsidRPr="006B5DCD">
        <w:trPr>
          <w:gridAfter w:val="3"/>
          <w:wAfter w:w="449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0.2</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0.5</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1.7</w:t>
            </w:r>
            <w:r w:rsidRPr="006B5DCD">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0.8</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4032B" w:rsidRPr="006B5DCD">
        <w:trPr>
          <w:gridAfter w:val="3"/>
          <w:wAfter w:w="449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0.4</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1.2</w:t>
            </w:r>
            <w:r w:rsidRPr="006B5DCD">
              <w:rPr>
                <w:rFonts w:ascii="Times New Roman" w:eastAsia="Times New Roman" w:hAnsi="Times New Roman" w:cs="Times New Roman"/>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4.4</w:t>
            </w:r>
            <w:r w:rsidRPr="006B5DCD">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w:t>
            </w:r>
            <w:r w:rsidRPr="006B5DCD">
              <w:rPr>
                <w:rFonts w:ascii="Times New Roman" w:eastAsia="Times New Roman" w:hAnsi="Times New Roman" w:cs="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8</w:t>
            </w:r>
          </w:p>
        </w:tc>
      </w:tr>
      <w:tr w:rsidR="0064032B" w:rsidRPr="006B5DCD">
        <w:trPr>
          <w:gridAfter w:val="3"/>
          <w:wAfter w:w="449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0.2</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0.5</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1.7</w:t>
            </w:r>
            <w:r w:rsidRPr="006B5DCD">
              <w:rPr>
                <w:rFonts w:ascii="Times New Roman" w:eastAsia="Times New Roman" w:hAnsi="Times New Roman"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0.8</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4032B" w:rsidRPr="006B5DCD">
        <w:trPr>
          <w:gridAfter w:val="3"/>
          <w:wAfter w:w="449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2B" w:rsidRPr="006B5DCD" w:rsidRDefault="0064032B" w:rsidP="0064032B">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B5DCD" w:rsidRPr="006B5DCD" w:rsidTr="006B5DCD">
        <w:tblPrEx>
          <w:tblBorders>
            <w:top w:val="none" w:sz="0" w:space="0" w:color="auto"/>
            <w:left w:val="none" w:sz="0" w:space="0" w:color="auto"/>
            <w:bottom w:val="none" w:sz="0" w:space="0" w:color="auto"/>
            <w:right w:val="none" w:sz="0" w:space="0" w:color="auto"/>
          </w:tblBorders>
        </w:tblPrEx>
        <w:trPr>
          <w:gridBefore w:val="1"/>
          <w:tblCellSpacing w:w="15" w:type="dxa"/>
        </w:trPr>
        <w:tc>
          <w:tcPr>
            <w:tcW w:w="7061" w:type="dxa"/>
            <w:gridSpan w:val="7"/>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15"/>
              <w:gridCol w:w="414"/>
              <w:gridCol w:w="414"/>
              <w:gridCol w:w="404"/>
              <w:gridCol w:w="404"/>
              <w:gridCol w:w="414"/>
              <w:gridCol w:w="414"/>
              <w:gridCol w:w="414"/>
              <w:gridCol w:w="404"/>
              <w:gridCol w:w="414"/>
              <w:gridCol w:w="414"/>
              <w:gridCol w:w="404"/>
              <w:gridCol w:w="414"/>
              <w:gridCol w:w="414"/>
              <w:gridCol w:w="429"/>
            </w:tblGrid>
            <w:tr w:rsidR="006B5DCD" w:rsidRPr="006B5D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33%</w:t>
                        </w:r>
                      </w:p>
                    </w:tc>
                  </w:tr>
                  <w:tr w:rsidR="006B5DCD" w:rsidRPr="006B5DCD">
                    <w:trPr>
                      <w:trHeight w:val="495"/>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B5DCD" w:rsidRPr="006B5DCD">
                    <w:trPr>
                      <w:trHeight w:val="750"/>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17%</w:t>
                        </w:r>
                      </w:p>
                    </w:tc>
                  </w:tr>
                  <w:tr w:rsidR="006B5DCD" w:rsidRPr="006B5DCD">
                    <w:trPr>
                      <w:trHeight w:val="255"/>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67%</w:t>
                        </w:r>
                      </w:p>
                    </w:tc>
                  </w:tr>
                  <w:tr w:rsidR="006B5DCD" w:rsidRPr="006B5DCD">
                    <w:trPr>
                      <w:trHeight w:val="1005"/>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33%</w:t>
                        </w:r>
                      </w:p>
                    </w:tc>
                  </w:tr>
                  <w:tr w:rsidR="006B5DCD" w:rsidRPr="006B5DCD">
                    <w:trPr>
                      <w:trHeight w:val="495"/>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13%</w:t>
                        </w:r>
                      </w:p>
                    </w:tc>
                  </w:tr>
                  <w:tr w:rsidR="006B5DCD" w:rsidRPr="006B5DCD">
                    <w:trPr>
                      <w:trHeight w:val="195"/>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63%</w:t>
                        </w:r>
                      </w:p>
                    </w:tc>
                  </w:tr>
                  <w:tr w:rsidR="006B5DCD" w:rsidRPr="006B5DCD">
                    <w:trPr>
                      <w:trHeight w:val="945"/>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25%</w:t>
                        </w:r>
                      </w:p>
                    </w:tc>
                  </w:tr>
                  <w:tr w:rsidR="006B5DCD" w:rsidRPr="006B5DCD">
                    <w:trPr>
                      <w:trHeight w:val="375"/>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33%</w:t>
                        </w:r>
                      </w:p>
                    </w:tc>
                  </w:tr>
                  <w:tr w:rsidR="006B5DCD" w:rsidRPr="006B5DCD">
                    <w:trPr>
                      <w:trHeight w:val="495"/>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33%</w:t>
                        </w:r>
                      </w:p>
                    </w:tc>
                  </w:tr>
                  <w:tr w:rsidR="006B5DCD" w:rsidRPr="006B5DCD">
                    <w:trPr>
                      <w:trHeight w:val="495"/>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33%</w:t>
                        </w:r>
                      </w:p>
                    </w:tc>
                  </w:tr>
                  <w:tr w:rsidR="006B5DCD" w:rsidRPr="006B5DCD">
                    <w:trPr>
                      <w:trHeight w:val="495"/>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r w:rsidR="006B5DCD" w:rsidRPr="006B5DCD">
              <w:trPr>
                <w:tblCellSpacing w:w="15" w:type="dxa"/>
                <w:jc w:val="right"/>
              </w:trPr>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r>
            <w:tr w:rsidR="006B5DCD" w:rsidRPr="006B5DCD">
              <w:trPr>
                <w:tblCellSpacing w:w="15" w:type="dxa"/>
                <w:jc w:val="right"/>
              </w:trPr>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B5DCD" w:rsidRPr="006B5DCD">
              <w:trPr>
                <w:trHeight w:val="450"/>
                <w:tblCellSpacing w:w="15" w:type="dxa"/>
                <w:jc w:val="right"/>
              </w:trPr>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r>
            <w:tr w:rsidR="006B5DCD" w:rsidRPr="006B5DCD">
              <w:trPr>
                <w:tblCellSpacing w:w="15" w:type="dxa"/>
                <w:jc w:val="right"/>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210"/>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210"/>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r w:rsidR="006B5DCD" w:rsidRPr="006B5DCD">
              <w:trPr>
                <w:tblCellSpacing w:w="15" w:type="dxa"/>
                <w:jc w:val="right"/>
              </w:trPr>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B5DCD" w:rsidRPr="006B5DCD">
              <w:trPr>
                <w:tblCellSpacing w:w="15" w:type="dxa"/>
                <w:jc w:val="right"/>
              </w:trPr>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135"/>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14"/>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270"/>
                      <w:tblCellSpacing w:w="0" w:type="dxa"/>
                      <w:jc w:val="center"/>
                    </w:trPr>
                    <w:tc>
                      <w:tcPr>
                        <w:tcW w:w="0" w:type="auto"/>
                        <w:shd w:val="clear" w:color="auto" w:fill="0000FF"/>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-0.4</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750"/>
                      <w:tblCellSpacing w:w="0" w:type="dxa"/>
                      <w:jc w:val="center"/>
                    </w:trPr>
                    <w:tc>
                      <w:tcPr>
                        <w:tcW w:w="0" w:type="auto"/>
                        <w:shd w:val="clear" w:color="auto" w:fill="80D08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-1.1</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345"/>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-0.5</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right"/>
              <w:rPr>
                <w:rFonts w:ascii="Times New Roman" w:eastAsia="Times New Roman" w:hAnsi="Times New Roman" w:cs="Times New Roman"/>
                <w:sz w:val="21"/>
                <w:szCs w:val="21"/>
              </w:rPr>
            </w:pPr>
          </w:p>
        </w:tc>
        <w:tc>
          <w:tcPr>
            <w:tcW w:w="150" w:type="dxa"/>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 </w:t>
            </w:r>
          </w:p>
        </w:tc>
        <w:tc>
          <w:tcPr>
            <w:tcW w:w="0" w:type="auto"/>
            <w:hideMark/>
          </w:tcPr>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B5DCD" w:rsidRPr="006B5D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B5DCD" w:rsidRPr="006B5D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B5DCD" w:rsidRPr="006B5DCD">
                          <w:trPr>
                            <w:tblCellSpacing w:w="30" w:type="dxa"/>
                          </w:trPr>
                          <w:tc>
                            <w:tcPr>
                              <w:tcW w:w="0" w:type="auto"/>
                              <w:shd w:val="clear" w:color="auto" w:fill="C0D0C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r>
                        <w:tr w:rsidR="006B5DCD" w:rsidRPr="006B5DCD">
                          <w:trPr>
                            <w:tblCellSpacing w:w="30" w:type="dxa"/>
                          </w:trPr>
                          <w:tc>
                            <w:tcPr>
                              <w:tcW w:w="0" w:type="auto"/>
                              <w:shd w:val="clear" w:color="auto" w:fill="80D08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B5DCD" w:rsidRPr="006B5DCD">
                          <w:trPr>
                            <w:tblCellSpacing w:w="30" w:type="dxa"/>
                          </w:trPr>
                          <w:tc>
                            <w:tcPr>
                              <w:tcW w:w="0" w:type="auto"/>
                              <w:shd w:val="clear" w:color="auto" w:fill="40404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B5DCD" w:rsidRPr="006B5DCD">
                          <w:trPr>
                            <w:tblCellSpacing w:w="30" w:type="dxa"/>
                          </w:trPr>
                          <w:tc>
                            <w:tcPr>
                              <w:tcW w:w="0" w:type="auto"/>
                              <w:shd w:val="clear" w:color="auto" w:fill="0000FF"/>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bl>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rPr>
                <w:rFonts w:ascii="Times New Roman" w:eastAsia="Times New Roman" w:hAnsi="Times New Roman" w:cs="Times New Roman"/>
                <w:sz w:val="24"/>
                <w:szCs w:val="24"/>
              </w:rPr>
            </w:pPr>
          </w:p>
        </w:tc>
      </w:tr>
    </w:tbl>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valore di X quadro non è significativo dato che vi sono frequenze attese minori di 1.</w:t>
      </w:r>
    </w:p>
    <w:p w:rsidR="0064032B" w:rsidRPr="006B5DCD" w:rsidRDefault="0064032B" w:rsidP="0064032B">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Nelle celle della tabella sono indicati:</w:t>
      </w:r>
    </w:p>
    <w:p w:rsidR="0064032B" w:rsidRPr="006B5DCD" w:rsidRDefault="0064032B" w:rsidP="0064032B">
      <w:pPr>
        <w:numPr>
          <w:ilvl w:val="0"/>
          <w:numId w:val="40"/>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osservata O</w:t>
      </w:r>
    </w:p>
    <w:p w:rsidR="0064032B" w:rsidRPr="006B5DCD" w:rsidRDefault="0064032B" w:rsidP="0064032B">
      <w:pPr>
        <w:numPr>
          <w:ilvl w:val="0"/>
          <w:numId w:val="40"/>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attesa A</w:t>
      </w:r>
    </w:p>
    <w:p w:rsidR="0064032B" w:rsidRPr="006B5DCD" w:rsidRDefault="0064032B" w:rsidP="0064032B">
      <w:pPr>
        <w:numPr>
          <w:ilvl w:val="0"/>
          <w:numId w:val="40"/>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residuo standardizzato di cella, ossia lo scarto tra frequenza osservata e attesa rapportato alla radice quadrata della frequenza attesa (O-A)/</w:t>
      </w:r>
      <w:proofErr w:type="spellStart"/>
      <w:r w:rsidRPr="006B5DCD">
        <w:rPr>
          <w:rFonts w:ascii="Times New Roman" w:eastAsia="Times New Roman" w:hAnsi="Times New Roman" w:cs="Times New Roman"/>
          <w:sz w:val="21"/>
          <w:szCs w:val="21"/>
        </w:rPr>
        <w:t>radq</w:t>
      </w:r>
      <w:proofErr w:type="spellEnd"/>
      <w:r w:rsidRPr="006B5DCD">
        <w:rPr>
          <w:rFonts w:ascii="Times New Roman" w:eastAsia="Times New Roman" w:hAnsi="Times New Roman" w:cs="Times New Roman"/>
          <w:sz w:val="21"/>
          <w:szCs w:val="21"/>
        </w:rPr>
        <w:t>(A)</w:t>
      </w:r>
    </w:p>
    <w:p w:rsidR="0064032B" w:rsidRPr="006B5DCD" w:rsidRDefault="0064032B" w:rsidP="0064032B">
      <w:pPr>
        <w:spacing w:before="100" w:beforeAutospacing="1" w:after="100" w:afterAutospacing="1" w:line="240" w:lineRule="auto"/>
        <w:ind w:left="360"/>
        <w:rPr>
          <w:rFonts w:ascii="Times New Roman" w:eastAsia="Times New Roman" w:hAnsi="Times New Roman" w:cs="Times New Roman"/>
          <w:sz w:val="21"/>
          <w:szCs w:val="21"/>
        </w:rPr>
      </w:pPr>
    </w:p>
    <w:p w:rsidR="006B5DCD" w:rsidRPr="006B5DCD" w:rsidRDefault="006B5DCD" w:rsidP="0064032B">
      <w:pPr>
        <w:spacing w:before="100" w:beforeAutospacing="1" w:after="100" w:afterAutospacing="1" w:line="240" w:lineRule="auto"/>
        <w:ind w:left="360"/>
        <w:rPr>
          <w:rFonts w:ascii="Times New Roman" w:eastAsia="Times New Roman" w:hAnsi="Times New Roman" w:cs="Times New Roman"/>
          <w:sz w:val="21"/>
          <w:szCs w:val="21"/>
        </w:rPr>
      </w:pPr>
    </w:p>
    <w:p w:rsidR="006B5DCD" w:rsidRPr="006B5DCD" w:rsidRDefault="006B5DCD" w:rsidP="0064032B">
      <w:pPr>
        <w:spacing w:before="100" w:beforeAutospacing="1" w:after="100" w:afterAutospacing="1" w:line="240" w:lineRule="auto"/>
        <w:ind w:left="360"/>
        <w:rPr>
          <w:rFonts w:ascii="Times New Roman" w:eastAsia="Times New Roman" w:hAnsi="Times New Roman" w:cs="Times New Roman"/>
          <w:sz w:val="21"/>
          <w:szCs w:val="21"/>
        </w:rPr>
      </w:pPr>
    </w:p>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Tabella a doppia entrata:</w:t>
      </w:r>
      <w:r w:rsidRPr="006B5DCD">
        <w:rPr>
          <w:rFonts w:ascii="Times New Roman" w:eastAsia="Times New Roman" w:hAnsi="Times New Roman" w:cs="Times New Roman"/>
          <w:b/>
          <w:bCs/>
          <w:sz w:val="21"/>
          <w:szCs w:val="21"/>
        </w:rPr>
        <w:br/>
        <w:t>V14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0"/>
        <w:gridCol w:w="1017"/>
        <w:gridCol w:w="849"/>
        <w:gridCol w:w="938"/>
        <w:gridCol w:w="938"/>
        <w:gridCol w:w="849"/>
        <w:gridCol w:w="2059"/>
        <w:gridCol w:w="30"/>
        <w:gridCol w:w="147"/>
        <w:gridCol w:w="2501"/>
      </w:tblGrid>
      <w:tr w:rsidR="006B5DCD" w:rsidRPr="006B5DCD">
        <w:trPr>
          <w:gridAfter w:val="3"/>
          <w:wAfter w:w="456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V8-&gt;</w:t>
            </w:r>
            <w:r w:rsidRPr="006B5DCD">
              <w:rPr>
                <w:rFonts w:ascii="Times New Roman" w:eastAsia="Times New Roman" w:hAnsi="Times New Roman" w:cs="Times New Roman"/>
                <w:sz w:val="21"/>
                <w:szCs w:val="21"/>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riga</w:t>
            </w:r>
          </w:p>
        </w:tc>
      </w:tr>
      <w:tr w:rsidR="006B5DCD" w:rsidRPr="006B5DCD">
        <w:trPr>
          <w:gridAfter w:val="3"/>
          <w:wAfter w:w="456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0.8</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w:t>
            </w:r>
            <w:r w:rsidRPr="006B5DCD">
              <w:rPr>
                <w:rFonts w:ascii="Times New Roman" w:eastAsia="Times New Roman" w:hAnsi="Times New Roman" w:cs="Times New Roman"/>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1.5</w:t>
            </w:r>
            <w:r w:rsidRPr="006B5DCD">
              <w:rPr>
                <w:rFonts w:ascii="Times New Roman" w:eastAsia="Times New Roman" w:hAnsi="Times New Roman" w:cs="Times New Roman"/>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0.8</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w:t>
            </w:r>
          </w:p>
        </w:tc>
      </w:tr>
      <w:tr w:rsidR="006B5DCD" w:rsidRPr="006B5DCD">
        <w:trPr>
          <w:gridAfter w:val="3"/>
          <w:wAfter w:w="456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0.9</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2.4</w:t>
            </w:r>
            <w:r w:rsidRPr="006B5DCD">
              <w:rPr>
                <w:rFonts w:ascii="Times New Roman" w:eastAsia="Times New Roman" w:hAnsi="Times New Roman"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1.8</w:t>
            </w:r>
            <w:r w:rsidRPr="006B5DCD">
              <w:rPr>
                <w:rFonts w:ascii="Times New Roman" w:eastAsia="Times New Roman" w:hAnsi="Times New Roman"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0.9</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6</w:t>
            </w:r>
          </w:p>
        </w:tc>
      </w:tr>
      <w:tr w:rsidR="006B5DCD" w:rsidRPr="006B5DCD">
        <w:trPr>
          <w:gridAfter w:val="3"/>
          <w:wAfter w:w="456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0.3</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0.8</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0.6</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0.3</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B5DCD" w:rsidRPr="006B5DCD">
        <w:trPr>
          <w:gridAfter w:val="3"/>
          <w:wAfter w:w="456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1.1</w:t>
            </w:r>
            <w:r w:rsidRPr="006B5DCD">
              <w:rPr>
                <w:rFonts w:ascii="Times New Roman" w:eastAsia="Times New Roman" w:hAnsi="Times New Roman"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2.8</w:t>
            </w:r>
            <w:r w:rsidRPr="006B5DCD">
              <w:rPr>
                <w:rFonts w:ascii="Times New Roman" w:eastAsia="Times New Roman" w:hAnsi="Times New Roman"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2.1</w:t>
            </w:r>
            <w:r w:rsidRPr="006B5DCD">
              <w:rPr>
                <w:rFonts w:ascii="Times New Roman" w:eastAsia="Times New Roman" w:hAnsi="Times New Roman"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1.1</w:t>
            </w:r>
            <w:r w:rsidRPr="006B5DCD">
              <w:rPr>
                <w:rFonts w:ascii="Times New Roman" w:eastAsia="Times New Roman" w:hAnsi="Times New Roman"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7</w:t>
            </w:r>
          </w:p>
        </w:tc>
      </w:tr>
      <w:tr w:rsidR="006B5DCD" w:rsidRPr="006B5DCD">
        <w:trPr>
          <w:gridAfter w:val="3"/>
          <w:wAfter w:w="4562"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B5DCD" w:rsidRPr="006B5DCD" w:rsidTr="006B5DCD">
        <w:tblPrEx>
          <w:tblBorders>
            <w:top w:val="none" w:sz="0" w:space="0" w:color="auto"/>
            <w:left w:val="none" w:sz="0" w:space="0" w:color="auto"/>
            <w:bottom w:val="none" w:sz="0" w:space="0" w:color="auto"/>
            <w:right w:val="none" w:sz="0" w:space="0" w:color="auto"/>
          </w:tblBorders>
        </w:tblPrEx>
        <w:trPr>
          <w:gridBefore w:val="1"/>
          <w:tblCellSpacing w:w="15" w:type="dxa"/>
        </w:trPr>
        <w:tc>
          <w:tcPr>
            <w:tcW w:w="7061" w:type="dxa"/>
            <w:gridSpan w:val="7"/>
            <w:hideMark/>
          </w:tcPr>
          <w:tbl>
            <w:tblPr>
              <w:tblW w:w="0" w:type="auto"/>
              <w:jc w:val="right"/>
              <w:tblCellSpacing w:w="15" w:type="dxa"/>
              <w:tblCellMar>
                <w:left w:w="0" w:type="dxa"/>
                <w:right w:w="0" w:type="dxa"/>
              </w:tblCellMar>
              <w:tblLook w:val="04A0" w:firstRow="1" w:lastRow="0" w:firstColumn="1" w:lastColumn="0" w:noHBand="0" w:noVBand="1"/>
            </w:tblPr>
            <w:tblGrid>
              <w:gridCol w:w="430"/>
              <w:gridCol w:w="414"/>
              <w:gridCol w:w="404"/>
              <w:gridCol w:w="414"/>
              <w:gridCol w:w="414"/>
              <w:gridCol w:w="414"/>
              <w:gridCol w:w="414"/>
              <w:gridCol w:w="414"/>
              <w:gridCol w:w="404"/>
              <w:gridCol w:w="414"/>
              <w:gridCol w:w="414"/>
              <w:gridCol w:w="404"/>
              <w:gridCol w:w="404"/>
              <w:gridCol w:w="414"/>
              <w:gridCol w:w="414"/>
              <w:gridCol w:w="419"/>
            </w:tblGrid>
            <w:tr w:rsidR="006B5DCD" w:rsidRPr="006B5D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40%</w:t>
                        </w:r>
                      </w:p>
                    </w:tc>
                  </w:tr>
                  <w:tr w:rsidR="006B5DCD" w:rsidRPr="006B5DCD">
                    <w:trPr>
                      <w:trHeight w:val="600"/>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40%</w:t>
                        </w:r>
                      </w:p>
                    </w:tc>
                  </w:tr>
                  <w:tr w:rsidR="006B5DCD" w:rsidRPr="006B5DCD">
                    <w:trPr>
                      <w:trHeight w:val="600"/>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B5DCD" w:rsidRPr="006B5DCD">
                    <w:trPr>
                      <w:trHeight w:val="300"/>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17%</w:t>
                        </w:r>
                      </w:p>
                    </w:tc>
                  </w:tr>
                  <w:tr w:rsidR="006B5DCD" w:rsidRPr="006B5DCD">
                    <w:trPr>
                      <w:trHeight w:val="255"/>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17%</w:t>
                        </w:r>
                      </w:p>
                    </w:tc>
                  </w:tr>
                  <w:tr w:rsidR="006B5DCD" w:rsidRPr="006B5DCD">
                    <w:trPr>
                      <w:trHeight w:val="255"/>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33%</w:t>
                        </w:r>
                      </w:p>
                    </w:tc>
                  </w:tr>
                  <w:tr w:rsidR="006B5DCD" w:rsidRPr="006B5DCD">
                    <w:trPr>
                      <w:trHeight w:val="495"/>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33%</w:t>
                        </w:r>
                      </w:p>
                    </w:tc>
                  </w:tr>
                  <w:tr w:rsidR="006B5DCD" w:rsidRPr="006B5DCD">
                    <w:trPr>
                      <w:trHeight w:val="495"/>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B5DCD" w:rsidRPr="006B5DCD">
                    <w:trPr>
                      <w:trHeight w:val="750"/>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B5DCD" w:rsidRPr="006B5DCD">
                    <w:trPr>
                      <w:trHeight w:val="750"/>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57%</w:t>
                        </w:r>
                      </w:p>
                    </w:tc>
                  </w:tr>
                  <w:tr w:rsidR="006B5DCD" w:rsidRPr="006B5DCD">
                    <w:trPr>
                      <w:trHeight w:val="855"/>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43%</w:t>
                        </w:r>
                      </w:p>
                    </w:tc>
                  </w:tr>
                  <w:tr w:rsidR="006B5DCD" w:rsidRPr="006B5DCD">
                    <w:trPr>
                      <w:trHeight w:val="645"/>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r w:rsidR="006B5DCD" w:rsidRPr="006B5DCD">
              <w:trPr>
                <w:tblCellSpacing w:w="15" w:type="dxa"/>
                <w:jc w:val="right"/>
              </w:trPr>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15" w:type="dxa"/>
                <w:jc w:val="right"/>
              </w:trPr>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B5DCD" w:rsidRPr="006B5DCD">
              <w:trPr>
                <w:trHeight w:val="450"/>
                <w:tblCellSpacing w:w="15" w:type="dxa"/>
                <w:jc w:val="right"/>
              </w:trPr>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r>
            <w:tr w:rsidR="006B5DCD" w:rsidRPr="006B5DCD">
              <w:trPr>
                <w:tblCellSpacing w:w="15" w:type="dxa"/>
                <w:jc w:val="right"/>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60"/>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6"/>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435"/>
                      <w:tblCellSpacing w:w="0" w:type="dxa"/>
                      <w:jc w:val="center"/>
                    </w:trPr>
                    <w:tc>
                      <w:tcPr>
                        <w:tcW w:w="0" w:type="auto"/>
                        <w:shd w:val="clear" w:color="auto" w:fill="80D08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375"/>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r w:rsidR="006B5DCD" w:rsidRPr="006B5DCD">
              <w:trPr>
                <w:tblCellSpacing w:w="15" w:type="dxa"/>
                <w:jc w:val="right"/>
              </w:trPr>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B5DCD" w:rsidRPr="006B5DCD">
              <w:trPr>
                <w:tblCellSpacing w:w="15" w:type="dxa"/>
                <w:jc w:val="right"/>
              </w:trPr>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750"/>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-1.2</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555"/>
                      <w:tblCellSpacing w:w="0" w:type="dxa"/>
                      <w:jc w:val="center"/>
                    </w:trPr>
                    <w:tc>
                      <w:tcPr>
                        <w:tcW w:w="0" w:type="auto"/>
                        <w:shd w:val="clear" w:color="auto" w:fill="80D08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-0.9</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630"/>
                      <w:tblCellSpacing w:w="0" w:type="dxa"/>
                      <w:jc w:val="center"/>
                    </w:trPr>
                    <w:tc>
                      <w:tcPr>
                        <w:tcW w:w="0" w:type="auto"/>
                        <w:shd w:val="clear" w:color="auto" w:fill="C0D0C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630"/>
                      <w:tblCellSpacing w:w="0" w:type="dxa"/>
                      <w:jc w:val="center"/>
                    </w:trPr>
                    <w:tc>
                      <w:tcPr>
                        <w:tcW w:w="0" w:type="auto"/>
                        <w:shd w:val="clear" w:color="auto" w:fill="0000FF"/>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r>
          </w:tbl>
          <w:p w:rsidR="006B5DCD" w:rsidRPr="006B5DCD" w:rsidRDefault="006B5DCD" w:rsidP="006B5DCD">
            <w:pPr>
              <w:spacing w:after="0" w:line="240" w:lineRule="auto"/>
              <w:jc w:val="right"/>
              <w:rPr>
                <w:rFonts w:ascii="Times New Roman" w:eastAsia="Times New Roman" w:hAnsi="Times New Roman" w:cs="Times New Roman"/>
                <w:sz w:val="21"/>
                <w:szCs w:val="21"/>
              </w:rPr>
            </w:pPr>
          </w:p>
        </w:tc>
        <w:tc>
          <w:tcPr>
            <w:tcW w:w="150" w:type="dxa"/>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 </w:t>
            </w:r>
          </w:p>
        </w:tc>
        <w:tc>
          <w:tcPr>
            <w:tcW w:w="0" w:type="auto"/>
            <w:hideMark/>
          </w:tcPr>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B5DCD" w:rsidRPr="006B5D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B5DCD" w:rsidRPr="006B5D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B5DCD" w:rsidRPr="006B5DCD">
                          <w:trPr>
                            <w:tblCellSpacing w:w="30" w:type="dxa"/>
                          </w:trPr>
                          <w:tc>
                            <w:tcPr>
                              <w:tcW w:w="0" w:type="auto"/>
                              <w:shd w:val="clear" w:color="auto" w:fill="C0D0C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r>
                        <w:tr w:rsidR="006B5DCD" w:rsidRPr="006B5DCD">
                          <w:trPr>
                            <w:tblCellSpacing w:w="30" w:type="dxa"/>
                          </w:trPr>
                          <w:tc>
                            <w:tcPr>
                              <w:tcW w:w="0" w:type="auto"/>
                              <w:shd w:val="clear" w:color="auto" w:fill="80D08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B5DCD" w:rsidRPr="006B5DCD">
                          <w:trPr>
                            <w:tblCellSpacing w:w="30" w:type="dxa"/>
                          </w:trPr>
                          <w:tc>
                            <w:tcPr>
                              <w:tcW w:w="0" w:type="auto"/>
                              <w:shd w:val="clear" w:color="auto" w:fill="40404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B5DCD" w:rsidRPr="006B5DCD">
                          <w:trPr>
                            <w:tblCellSpacing w:w="30" w:type="dxa"/>
                          </w:trPr>
                          <w:tc>
                            <w:tcPr>
                              <w:tcW w:w="0" w:type="auto"/>
                              <w:shd w:val="clear" w:color="auto" w:fill="0000FF"/>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bl>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rPr>
                <w:rFonts w:ascii="Times New Roman" w:eastAsia="Times New Roman" w:hAnsi="Times New Roman" w:cs="Times New Roman"/>
                <w:sz w:val="24"/>
                <w:szCs w:val="24"/>
              </w:rPr>
            </w:pPr>
          </w:p>
        </w:tc>
      </w:tr>
    </w:tbl>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p>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p>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valore di X quadro non è significativo dato che vi sono frequenze attese minori di 1.</w:t>
      </w:r>
    </w:p>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Nelle celle della tabella sono indicati:</w:t>
      </w:r>
    </w:p>
    <w:p w:rsidR="006B5DCD" w:rsidRPr="006B5DCD" w:rsidRDefault="006B5DCD" w:rsidP="006B5DCD">
      <w:pPr>
        <w:numPr>
          <w:ilvl w:val="0"/>
          <w:numId w:val="41"/>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osservata O</w:t>
      </w:r>
    </w:p>
    <w:p w:rsidR="006B5DCD" w:rsidRPr="006B5DCD" w:rsidRDefault="006B5DCD" w:rsidP="006B5DCD">
      <w:pPr>
        <w:numPr>
          <w:ilvl w:val="0"/>
          <w:numId w:val="41"/>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attesa A</w:t>
      </w:r>
    </w:p>
    <w:p w:rsidR="006B5DCD" w:rsidRPr="006B5DCD" w:rsidRDefault="006B5DCD" w:rsidP="006B5DCD">
      <w:pPr>
        <w:numPr>
          <w:ilvl w:val="0"/>
          <w:numId w:val="41"/>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residuo standardizzato di cella, ossia lo scarto tra frequenza osservata e attesa rapportato alla radice quadrata della frequenza attesa (O-A)/</w:t>
      </w:r>
      <w:proofErr w:type="spellStart"/>
      <w:r w:rsidRPr="006B5DCD">
        <w:rPr>
          <w:rFonts w:ascii="Times New Roman" w:eastAsia="Times New Roman" w:hAnsi="Times New Roman" w:cs="Times New Roman"/>
          <w:sz w:val="21"/>
          <w:szCs w:val="21"/>
        </w:rPr>
        <w:t>radq</w:t>
      </w:r>
      <w:proofErr w:type="spellEnd"/>
      <w:r w:rsidRPr="006B5DCD">
        <w:rPr>
          <w:rFonts w:ascii="Times New Roman" w:eastAsia="Times New Roman" w:hAnsi="Times New Roman" w:cs="Times New Roman"/>
          <w:sz w:val="21"/>
          <w:szCs w:val="21"/>
        </w:rPr>
        <w:t>(A)</w:t>
      </w:r>
    </w:p>
    <w:p w:rsidR="006B5DCD" w:rsidRPr="006B5DCD" w:rsidRDefault="006B5DCD" w:rsidP="0064032B">
      <w:pPr>
        <w:spacing w:before="100" w:beforeAutospacing="1" w:after="100" w:afterAutospacing="1" w:line="240" w:lineRule="auto"/>
        <w:ind w:left="360"/>
        <w:rPr>
          <w:rFonts w:ascii="Times New Roman" w:eastAsia="Times New Roman" w:hAnsi="Times New Roman" w:cs="Times New Roman"/>
          <w:sz w:val="21"/>
          <w:szCs w:val="21"/>
        </w:rPr>
      </w:pPr>
    </w:p>
    <w:p w:rsidR="0064032B" w:rsidRPr="006B5DCD" w:rsidRDefault="0064032B" w:rsidP="0064032B">
      <w:pPr>
        <w:spacing w:before="100" w:beforeAutospacing="1" w:after="100" w:afterAutospacing="1" w:line="240" w:lineRule="auto"/>
        <w:ind w:left="720"/>
        <w:rPr>
          <w:rFonts w:ascii="Times New Roman" w:eastAsia="Times New Roman" w:hAnsi="Times New Roman" w:cs="Times New Roman"/>
          <w:sz w:val="21"/>
          <w:szCs w:val="21"/>
        </w:rPr>
      </w:pPr>
    </w:p>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Tabella a doppia entrata:</w:t>
      </w:r>
      <w:r w:rsidRPr="006B5DCD">
        <w:rPr>
          <w:rFonts w:ascii="Times New Roman" w:eastAsia="Times New Roman" w:hAnsi="Times New Roman" w:cs="Times New Roman"/>
          <w:b/>
          <w:bCs/>
          <w:sz w:val="21"/>
          <w:szCs w:val="21"/>
        </w:rPr>
        <w:br/>
        <w:t>V15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0"/>
        <w:gridCol w:w="1015"/>
        <w:gridCol w:w="848"/>
        <w:gridCol w:w="937"/>
        <w:gridCol w:w="937"/>
        <w:gridCol w:w="848"/>
        <w:gridCol w:w="2056"/>
        <w:gridCol w:w="30"/>
        <w:gridCol w:w="148"/>
        <w:gridCol w:w="2509"/>
      </w:tblGrid>
      <w:tr w:rsidR="006B5DCD" w:rsidRPr="006B5DCD">
        <w:trPr>
          <w:gridAfter w:val="3"/>
          <w:wAfter w:w="4516"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V7-&gt;</w:t>
            </w:r>
            <w:r w:rsidRPr="006B5DCD">
              <w:rPr>
                <w:rFonts w:ascii="Times New Roman" w:eastAsia="Times New Roman" w:hAnsi="Times New Roman" w:cs="Times New Roman"/>
                <w:sz w:val="21"/>
                <w:szCs w:val="21"/>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riga</w:t>
            </w:r>
          </w:p>
        </w:tc>
      </w:tr>
      <w:tr w:rsidR="006B5DCD" w:rsidRPr="006B5DCD">
        <w:trPr>
          <w:gridAfter w:val="3"/>
          <w:wAfter w:w="4516"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0.1</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0.3</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1.1</w:t>
            </w:r>
            <w:r w:rsidRPr="006B5DCD">
              <w:rPr>
                <w:rFonts w:ascii="Times New Roman" w:eastAsia="Times New Roman" w:hAnsi="Times New Roman"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0.5</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B5DCD" w:rsidRPr="006B5DCD">
        <w:trPr>
          <w:gridAfter w:val="3"/>
          <w:wAfter w:w="4516"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0.2</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0.6</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2.2</w:t>
            </w:r>
            <w:r w:rsidRPr="006B5DCD">
              <w:rPr>
                <w:rFonts w:ascii="Times New Roman" w:eastAsia="Times New Roman" w:hAnsi="Times New Roman"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w:t>
            </w:r>
            <w:r w:rsidRPr="006B5DCD">
              <w:rPr>
                <w:rFonts w:ascii="Times New Roman" w:eastAsia="Times New Roman" w:hAnsi="Times New Roman"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B5DCD" w:rsidRPr="006B5DCD">
        <w:trPr>
          <w:gridAfter w:val="3"/>
          <w:wAfter w:w="4516"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0.5</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1.5</w:t>
            </w:r>
            <w:r w:rsidRPr="006B5DCD">
              <w:rPr>
                <w:rFonts w:ascii="Times New Roman" w:eastAsia="Times New Roman" w:hAnsi="Times New Roman"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5.5</w:t>
            </w:r>
            <w:r w:rsidRPr="006B5DCD">
              <w:rPr>
                <w:rFonts w:ascii="Times New Roman" w:eastAsia="Times New Roman" w:hAnsi="Times New Roman"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2.5</w:t>
            </w:r>
            <w:r w:rsidRPr="006B5DCD">
              <w:rPr>
                <w:rFonts w:ascii="Times New Roman" w:eastAsia="Times New Roman" w:hAnsi="Times New Roman" w:cs="Times New Roman"/>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w:t>
            </w:r>
          </w:p>
        </w:tc>
      </w:tr>
      <w:tr w:rsidR="006B5DCD" w:rsidRPr="006B5DCD">
        <w:trPr>
          <w:gridAfter w:val="3"/>
          <w:wAfter w:w="4516"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0.2</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0.6</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2.2</w:t>
            </w:r>
            <w:r w:rsidRPr="006B5DCD">
              <w:rPr>
                <w:rFonts w:ascii="Times New Roman" w:eastAsia="Times New Roman" w:hAnsi="Times New Roman" w:cs="Times New Roman"/>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w:t>
            </w:r>
            <w:r w:rsidRPr="006B5DCD">
              <w:rPr>
                <w:rFonts w:ascii="Times New Roman" w:eastAsia="Times New Roman" w:hAnsi="Times New Roman" w:cs="Times New Roman"/>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B5DCD" w:rsidRPr="006B5DCD">
        <w:trPr>
          <w:gridAfter w:val="3"/>
          <w:wAfter w:w="4516"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B5DCD" w:rsidRPr="006B5DCD" w:rsidTr="006B5DCD">
        <w:tblPrEx>
          <w:tblBorders>
            <w:top w:val="none" w:sz="0" w:space="0" w:color="auto"/>
            <w:left w:val="none" w:sz="0" w:space="0" w:color="auto"/>
            <w:bottom w:val="none" w:sz="0" w:space="0" w:color="auto"/>
            <w:right w:val="none" w:sz="0" w:space="0" w:color="auto"/>
          </w:tblBorders>
        </w:tblPrEx>
        <w:trPr>
          <w:gridBefore w:val="1"/>
          <w:tblCellSpacing w:w="15" w:type="dxa"/>
        </w:trPr>
        <w:tc>
          <w:tcPr>
            <w:tcW w:w="7015" w:type="dxa"/>
            <w:gridSpan w:val="7"/>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14"/>
              <w:gridCol w:w="414"/>
              <w:gridCol w:w="404"/>
              <w:gridCol w:w="414"/>
              <w:gridCol w:w="414"/>
              <w:gridCol w:w="404"/>
              <w:gridCol w:w="414"/>
              <w:gridCol w:w="414"/>
              <w:gridCol w:w="414"/>
              <w:gridCol w:w="414"/>
              <w:gridCol w:w="404"/>
              <w:gridCol w:w="414"/>
              <w:gridCol w:w="414"/>
              <w:gridCol w:w="419"/>
            </w:tblGrid>
            <w:tr w:rsidR="006B5DCD" w:rsidRPr="006B5D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B5DCD" w:rsidRPr="006B5DCD">
                    <w:trPr>
                      <w:trHeight w:val="750"/>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B5DCD" w:rsidRPr="006B5DCD">
                    <w:trPr>
                      <w:trHeight w:val="750"/>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25%</w:t>
                        </w:r>
                      </w:p>
                    </w:tc>
                  </w:tr>
                  <w:tr w:rsidR="006B5DCD" w:rsidRPr="006B5DCD">
                    <w:trPr>
                      <w:trHeight w:val="375"/>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75%</w:t>
                        </w:r>
                      </w:p>
                    </w:tc>
                  </w:tr>
                  <w:tr w:rsidR="006B5DCD" w:rsidRPr="006B5DCD">
                    <w:trPr>
                      <w:trHeight w:val="1125"/>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w:t>
                        </w:r>
                      </w:p>
                    </w:tc>
                  </w:tr>
                  <w:tr w:rsidR="006B5DCD" w:rsidRPr="006B5DCD">
                    <w:trPr>
                      <w:trHeight w:val="150"/>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16"/>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w:t>
                        </w:r>
                      </w:p>
                    </w:tc>
                  </w:tr>
                  <w:tr w:rsidR="006B5DCD" w:rsidRPr="006B5DCD">
                    <w:trPr>
                      <w:trHeight w:val="150"/>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16"/>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40%</w:t>
                        </w:r>
                      </w:p>
                    </w:tc>
                  </w:tr>
                  <w:tr w:rsidR="006B5DCD" w:rsidRPr="006B5DCD">
                    <w:trPr>
                      <w:trHeight w:val="600"/>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40%</w:t>
                        </w:r>
                      </w:p>
                    </w:tc>
                  </w:tr>
                  <w:tr w:rsidR="006B5DCD" w:rsidRPr="006B5DCD">
                    <w:trPr>
                      <w:trHeight w:val="600"/>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25%</w:t>
                        </w:r>
                      </w:p>
                    </w:tc>
                  </w:tr>
                  <w:tr w:rsidR="006B5DCD" w:rsidRPr="006B5DCD">
                    <w:trPr>
                      <w:trHeight w:val="375"/>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4"/>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75%</w:t>
                        </w:r>
                      </w:p>
                    </w:tc>
                  </w:tr>
                  <w:tr w:rsidR="006B5DCD" w:rsidRPr="006B5DCD">
                    <w:trPr>
                      <w:trHeight w:val="1125"/>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0000FF"/>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r w:rsidR="006B5DCD" w:rsidRPr="006B5DCD">
              <w:trPr>
                <w:tblCellSpacing w:w="15" w:type="dxa"/>
                <w:jc w:val="right"/>
              </w:trPr>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15" w:type="dxa"/>
                <w:jc w:val="right"/>
              </w:trPr>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B5DCD" w:rsidRPr="006B5DCD">
              <w:trPr>
                <w:trHeight w:val="450"/>
                <w:tblCellSpacing w:w="15" w:type="dxa"/>
                <w:jc w:val="right"/>
              </w:trPr>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r>
            <w:tr w:rsidR="006B5DCD" w:rsidRPr="006B5DCD">
              <w:trPr>
                <w:tblCellSpacing w:w="15" w:type="dxa"/>
                <w:jc w:val="right"/>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375"/>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675"/>
                      <w:tblCellSpacing w:w="0" w:type="dxa"/>
                      <w:jc w:val="center"/>
                    </w:trPr>
                    <w:tc>
                      <w:tcPr>
                        <w:tcW w:w="0" w:type="auto"/>
                        <w:shd w:val="clear" w:color="auto" w:fill="0000FF"/>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375"/>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r w:rsidR="006B5DCD" w:rsidRPr="006B5DCD">
              <w:trPr>
                <w:tblCellSpacing w:w="15" w:type="dxa"/>
                <w:jc w:val="right"/>
              </w:trPr>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4"/>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B5DCD" w:rsidRPr="006B5DCD">
              <w:trPr>
                <w:tblCellSpacing w:w="15" w:type="dxa"/>
                <w:jc w:val="right"/>
              </w:trPr>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75"/>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8"/>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-0.1</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750"/>
                      <w:tblCellSpacing w:w="0" w:type="dxa"/>
                      <w:jc w:val="center"/>
                    </w:trPr>
                    <w:tc>
                      <w:tcPr>
                        <w:tcW w:w="0" w:type="auto"/>
                        <w:shd w:val="clear" w:color="auto" w:fill="0000FF"/>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300"/>
                      <w:tblCellSpacing w:w="0" w:type="dxa"/>
                      <w:jc w:val="center"/>
                    </w:trPr>
                    <w:tc>
                      <w:tcPr>
                        <w:tcW w:w="0" w:type="auto"/>
                        <w:shd w:val="clear" w:color="auto" w:fill="80D08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450"/>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-0.6</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750"/>
                      <w:tblCellSpacing w:w="0" w:type="dxa"/>
                      <w:jc w:val="center"/>
                    </w:trPr>
                    <w:tc>
                      <w:tcPr>
                        <w:tcW w:w="0" w:type="auto"/>
                        <w:shd w:val="clear" w:color="auto" w:fill="0000FF"/>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r>
          </w:tbl>
          <w:p w:rsidR="006B5DCD" w:rsidRPr="006B5DCD" w:rsidRDefault="006B5DCD" w:rsidP="006B5DCD">
            <w:pPr>
              <w:spacing w:after="0" w:line="240" w:lineRule="auto"/>
              <w:jc w:val="right"/>
              <w:rPr>
                <w:rFonts w:ascii="Times New Roman" w:eastAsia="Times New Roman" w:hAnsi="Times New Roman" w:cs="Times New Roman"/>
                <w:sz w:val="21"/>
                <w:szCs w:val="21"/>
              </w:rPr>
            </w:pPr>
          </w:p>
        </w:tc>
        <w:tc>
          <w:tcPr>
            <w:tcW w:w="150" w:type="dxa"/>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 </w:t>
            </w:r>
          </w:p>
        </w:tc>
        <w:tc>
          <w:tcPr>
            <w:tcW w:w="0" w:type="auto"/>
            <w:hideMark/>
          </w:tcPr>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B5DCD" w:rsidRPr="006B5D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B5DCD" w:rsidRPr="006B5D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B5DCD" w:rsidRPr="006B5DCD">
                          <w:trPr>
                            <w:tblCellSpacing w:w="30" w:type="dxa"/>
                          </w:trPr>
                          <w:tc>
                            <w:tcPr>
                              <w:tcW w:w="0" w:type="auto"/>
                              <w:shd w:val="clear" w:color="auto" w:fill="C0D0C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r>
                        <w:tr w:rsidR="006B5DCD" w:rsidRPr="006B5DCD">
                          <w:trPr>
                            <w:tblCellSpacing w:w="30" w:type="dxa"/>
                          </w:trPr>
                          <w:tc>
                            <w:tcPr>
                              <w:tcW w:w="0" w:type="auto"/>
                              <w:shd w:val="clear" w:color="auto" w:fill="80D08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B5DCD" w:rsidRPr="006B5DCD">
                          <w:trPr>
                            <w:tblCellSpacing w:w="30" w:type="dxa"/>
                          </w:trPr>
                          <w:tc>
                            <w:tcPr>
                              <w:tcW w:w="0" w:type="auto"/>
                              <w:shd w:val="clear" w:color="auto" w:fill="40404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B5DCD" w:rsidRPr="006B5DCD">
                          <w:trPr>
                            <w:tblCellSpacing w:w="30" w:type="dxa"/>
                          </w:trPr>
                          <w:tc>
                            <w:tcPr>
                              <w:tcW w:w="0" w:type="auto"/>
                              <w:shd w:val="clear" w:color="auto" w:fill="0000FF"/>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bl>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rPr>
                <w:rFonts w:ascii="Times New Roman" w:eastAsia="Times New Roman" w:hAnsi="Times New Roman" w:cs="Times New Roman"/>
                <w:sz w:val="24"/>
                <w:szCs w:val="24"/>
              </w:rPr>
            </w:pPr>
          </w:p>
        </w:tc>
      </w:tr>
    </w:tbl>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p>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valore di X quadro non è significativo dato che vi sono frequenze attese minori di 1.</w:t>
      </w:r>
    </w:p>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Nelle celle della tabella sono indicati:</w:t>
      </w:r>
    </w:p>
    <w:p w:rsidR="006B5DCD" w:rsidRPr="006B5DCD" w:rsidRDefault="006B5DCD" w:rsidP="006B5DCD">
      <w:pPr>
        <w:numPr>
          <w:ilvl w:val="0"/>
          <w:numId w:val="42"/>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osservata O</w:t>
      </w:r>
    </w:p>
    <w:p w:rsidR="006B5DCD" w:rsidRPr="006B5DCD" w:rsidRDefault="006B5DCD" w:rsidP="006B5DCD">
      <w:pPr>
        <w:numPr>
          <w:ilvl w:val="0"/>
          <w:numId w:val="42"/>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attesa A</w:t>
      </w:r>
    </w:p>
    <w:p w:rsidR="006B5DCD" w:rsidRPr="006B5DCD" w:rsidRDefault="006B5DCD" w:rsidP="006B5DCD">
      <w:pPr>
        <w:numPr>
          <w:ilvl w:val="0"/>
          <w:numId w:val="42"/>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residuo standardizzato di cella, ossia lo scarto tra frequenza osservata e attesa rapportato alla radice quadrata della frequenza attesa (O-A)/</w:t>
      </w:r>
      <w:proofErr w:type="spellStart"/>
      <w:r w:rsidRPr="006B5DCD">
        <w:rPr>
          <w:rFonts w:ascii="Times New Roman" w:eastAsia="Times New Roman" w:hAnsi="Times New Roman" w:cs="Times New Roman"/>
          <w:sz w:val="21"/>
          <w:szCs w:val="21"/>
        </w:rPr>
        <w:t>radq</w:t>
      </w:r>
      <w:proofErr w:type="spellEnd"/>
      <w:r w:rsidRPr="006B5DCD">
        <w:rPr>
          <w:rFonts w:ascii="Times New Roman" w:eastAsia="Times New Roman" w:hAnsi="Times New Roman" w:cs="Times New Roman"/>
          <w:sz w:val="21"/>
          <w:szCs w:val="21"/>
        </w:rPr>
        <w:t>(A)</w:t>
      </w:r>
    </w:p>
    <w:p w:rsidR="0064032B" w:rsidRPr="006B5DCD" w:rsidRDefault="0064032B" w:rsidP="0064032B">
      <w:pPr>
        <w:spacing w:before="100" w:beforeAutospacing="1" w:after="100" w:afterAutospacing="1" w:line="240" w:lineRule="auto"/>
        <w:ind w:left="360"/>
        <w:rPr>
          <w:rFonts w:ascii="Times New Roman" w:eastAsia="Times New Roman" w:hAnsi="Times New Roman" w:cs="Times New Roman"/>
          <w:sz w:val="21"/>
          <w:szCs w:val="21"/>
        </w:rPr>
      </w:pPr>
    </w:p>
    <w:p w:rsidR="00F940A4" w:rsidRPr="006B5DCD" w:rsidRDefault="00F940A4" w:rsidP="00327118">
      <w:pPr>
        <w:jc w:val="both"/>
        <w:rPr>
          <w:rFonts w:ascii="Times New Roman" w:eastAsia="Times New Roman" w:hAnsi="Times New Roman" w:cs="Times New Roman"/>
          <w:sz w:val="24"/>
          <w:szCs w:val="24"/>
        </w:rPr>
      </w:pPr>
    </w:p>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Tabella a doppia entrata:</w:t>
      </w:r>
      <w:r w:rsidRPr="006B5DCD">
        <w:rPr>
          <w:rFonts w:ascii="Times New Roman" w:eastAsia="Times New Roman" w:hAnsi="Times New Roman" w:cs="Times New Roman"/>
          <w:b/>
          <w:bCs/>
          <w:sz w:val="21"/>
          <w:szCs w:val="21"/>
        </w:rPr>
        <w:br/>
        <w:t>V10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8"/>
        <w:gridCol w:w="951"/>
        <w:gridCol w:w="877"/>
        <w:gridCol w:w="877"/>
        <w:gridCol w:w="794"/>
        <w:gridCol w:w="1922"/>
        <w:gridCol w:w="30"/>
        <w:gridCol w:w="180"/>
        <w:gridCol w:w="3109"/>
      </w:tblGrid>
      <w:tr w:rsidR="006B5DCD" w:rsidRPr="006B5DCD">
        <w:trPr>
          <w:gridAfter w:val="3"/>
          <w:wAfter w:w="327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V5-&gt;</w:t>
            </w:r>
            <w:r w:rsidRPr="006B5DCD">
              <w:rPr>
                <w:rFonts w:ascii="Times New Roman" w:eastAsia="Times New Roman" w:hAnsi="Times New Roman" w:cs="Times New Roman"/>
                <w:sz w:val="21"/>
                <w:szCs w:val="21"/>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riga</w:t>
            </w:r>
          </w:p>
        </w:tc>
      </w:tr>
      <w:tr w:rsidR="006B5DCD" w:rsidRPr="006B5DCD">
        <w:trPr>
          <w:gridAfter w:val="3"/>
          <w:wAfter w:w="327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3.6</w:t>
            </w:r>
            <w:r w:rsidRPr="006B5DCD">
              <w:rPr>
                <w:rFonts w:ascii="Times New Roman" w:eastAsia="Times New Roman" w:hAnsi="Times New Roman" w:cs="Times New Roman"/>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7</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7.2</w:t>
            </w:r>
            <w:r w:rsidRPr="006B5DCD">
              <w:rPr>
                <w:rFonts w:ascii="Times New Roman" w:eastAsia="Times New Roman" w:hAnsi="Times New Roman" w:cs="Times New Roman"/>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1.2</w:t>
            </w:r>
            <w:r w:rsidRPr="006B5DCD">
              <w:rPr>
                <w:rFonts w:ascii="Times New Roman" w:eastAsia="Times New Roman" w:hAnsi="Times New Roman" w:cs="Times New Roman"/>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12</w:t>
            </w:r>
          </w:p>
        </w:tc>
      </w:tr>
      <w:tr w:rsidR="006B5DCD" w:rsidRPr="006B5DCD">
        <w:trPr>
          <w:gridAfter w:val="3"/>
          <w:wAfter w:w="327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1.5</w:t>
            </w:r>
            <w:r w:rsidRPr="006B5DCD">
              <w:rPr>
                <w:rFonts w:ascii="Times New Roman" w:eastAsia="Times New Roman" w:hAnsi="Times New Roman" w:cs="Times New Roman"/>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3</w:t>
            </w:r>
            <w:r w:rsidRPr="006B5DCD">
              <w:rPr>
                <w:rFonts w:ascii="Times New Roman" w:eastAsia="Times New Roman" w:hAnsi="Times New Roman" w:cs="Times New Roman"/>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0.5</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w:t>
            </w:r>
          </w:p>
        </w:tc>
      </w:tr>
      <w:tr w:rsidR="006B5DCD" w:rsidRPr="006B5DCD">
        <w:trPr>
          <w:gridAfter w:val="3"/>
          <w:wAfter w:w="327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0.6</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sz w:val="21"/>
                <w:szCs w:val="21"/>
              </w:rPr>
              <w:t>1.2</w:t>
            </w:r>
            <w:r w:rsidRPr="006B5DCD">
              <w:rPr>
                <w:rFonts w:ascii="Times New Roman" w:eastAsia="Times New Roman" w:hAnsi="Times New Roman" w:cs="Times New Roman"/>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0.2</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B5DCD" w:rsidRPr="006B5DCD">
        <w:trPr>
          <w:gridAfter w:val="3"/>
          <w:wAfter w:w="327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0.3</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0.6</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r w:rsidRPr="006B5DCD">
              <w:rPr>
                <w:rFonts w:ascii="Times New Roman" w:eastAsia="Times New Roman" w:hAnsi="Times New Roman" w:cs="Times New Roman"/>
                <w:sz w:val="21"/>
                <w:szCs w:val="21"/>
              </w:rPr>
              <w:br/>
            </w:r>
            <w:r w:rsidRPr="006B5DCD">
              <w:rPr>
                <w:rFonts w:ascii="Times New Roman" w:eastAsia="Times New Roman" w:hAnsi="Times New Roman" w:cs="Times New Roman"/>
                <w:i/>
                <w:iCs/>
                <w:color w:val="FF0000"/>
                <w:sz w:val="21"/>
                <w:szCs w:val="21"/>
              </w:rPr>
              <w:t>0.1</w:t>
            </w:r>
            <w:r w:rsidRPr="006B5DCD">
              <w:rPr>
                <w:rFonts w:ascii="Times New Roman" w:eastAsia="Times New Roman" w:hAnsi="Times New Roman" w:cs="Times New Roman"/>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r>
      <w:tr w:rsidR="006B5DCD" w:rsidRPr="006B5DCD">
        <w:trPr>
          <w:gridAfter w:val="3"/>
          <w:wAfter w:w="3274" w:type="dxa"/>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18"/>
                <w:szCs w:val="18"/>
              </w:rPr>
            </w:pPr>
            <w:r w:rsidRPr="006B5DCD">
              <w:rPr>
                <w:rFonts w:ascii="Times New Roman" w:eastAsia="Times New Roman" w:hAnsi="Times New Roman" w:cs="Times New Roman"/>
                <w:sz w:val="18"/>
                <w:szCs w:val="18"/>
              </w:rPr>
              <w:t xml:space="preserve">Marginale </w:t>
            </w:r>
            <w:r w:rsidRPr="006B5DCD">
              <w:rPr>
                <w:rFonts w:ascii="Times New Roman" w:eastAsia="Times New Roman" w:hAnsi="Times New Roman" w:cs="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B5DCD" w:rsidRPr="006B5DCD" w:rsidTr="006B5DCD">
        <w:tblPrEx>
          <w:tblBorders>
            <w:top w:val="none" w:sz="0" w:space="0" w:color="auto"/>
            <w:left w:val="none" w:sz="0" w:space="0" w:color="auto"/>
            <w:bottom w:val="none" w:sz="0" w:space="0" w:color="auto"/>
            <w:right w:val="none" w:sz="0" w:space="0" w:color="auto"/>
          </w:tblBorders>
        </w:tblPrEx>
        <w:trPr>
          <w:gridBefore w:val="1"/>
          <w:tblCellSpacing w:w="15" w:type="dxa"/>
        </w:trPr>
        <w:tc>
          <w:tcPr>
            <w:tcW w:w="5420" w:type="dxa"/>
            <w:gridSpan w:val="6"/>
            <w:hideMark/>
          </w:tcPr>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15"/>
              <w:gridCol w:w="415"/>
              <w:gridCol w:w="405"/>
              <w:gridCol w:w="415"/>
              <w:gridCol w:w="415"/>
              <w:gridCol w:w="405"/>
              <w:gridCol w:w="520"/>
              <w:gridCol w:w="405"/>
              <w:gridCol w:w="420"/>
            </w:tblGrid>
            <w:tr w:rsidR="006B5DCD" w:rsidRPr="006B5DC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25%</w:t>
                        </w:r>
                      </w:p>
                    </w:tc>
                  </w:tr>
                  <w:tr w:rsidR="006B5DCD" w:rsidRPr="006B5DCD">
                    <w:trPr>
                      <w:trHeight w:val="375"/>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58%</w:t>
                        </w:r>
                      </w:p>
                    </w:tc>
                  </w:tr>
                  <w:tr w:rsidR="006B5DCD" w:rsidRPr="006B5DCD">
                    <w:trPr>
                      <w:trHeight w:val="870"/>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17%</w:t>
                        </w:r>
                      </w:p>
                    </w:tc>
                  </w:tr>
                  <w:tr w:rsidR="006B5DCD" w:rsidRPr="006B5DCD">
                    <w:trPr>
                      <w:trHeight w:val="255"/>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20%</w:t>
                        </w:r>
                      </w:p>
                    </w:tc>
                  </w:tr>
                  <w:tr w:rsidR="006B5DCD" w:rsidRPr="006B5DCD">
                    <w:trPr>
                      <w:trHeight w:val="300"/>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80%</w:t>
                        </w:r>
                      </w:p>
                    </w:tc>
                  </w:tr>
                  <w:tr w:rsidR="006B5DCD" w:rsidRPr="006B5DCD">
                    <w:trPr>
                      <w:trHeight w:val="1200"/>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0%</w:t>
                        </w:r>
                      </w:p>
                    </w:tc>
                  </w:tr>
                  <w:tr w:rsidR="006B5DCD" w:rsidRPr="006B5DCD">
                    <w:trPr>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B5DCD" w:rsidRPr="006B5DCD">
                    <w:trPr>
                      <w:trHeight w:val="750"/>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50%</w:t>
                        </w:r>
                      </w:p>
                    </w:tc>
                  </w:tr>
                  <w:tr w:rsidR="006B5DCD" w:rsidRPr="006B5DCD">
                    <w:trPr>
                      <w:trHeight w:val="750"/>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100%</w:t>
                        </w:r>
                      </w:p>
                    </w:tc>
                  </w:tr>
                  <w:tr w:rsidR="006B5DCD" w:rsidRPr="006B5DCD">
                    <w:trPr>
                      <w:trHeight w:val="1500"/>
                      <w:tblCellSpacing w:w="0" w:type="dxa"/>
                      <w:jc w:val="center"/>
                    </w:trPr>
                    <w:tc>
                      <w:tcPr>
                        <w:tcW w:w="0" w:type="auto"/>
                        <w:shd w:val="clear" w:color="auto" w:fill="C0D0C0"/>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0%</w:t>
                        </w:r>
                      </w:p>
                    </w:tc>
                  </w:tr>
                  <w:tr w:rsidR="006B5DCD" w:rsidRPr="006B5DCD">
                    <w:trPr>
                      <w:tblCellSpacing w:w="0" w:type="dxa"/>
                      <w:jc w:val="center"/>
                    </w:trPr>
                    <w:tc>
                      <w:tcPr>
                        <w:tcW w:w="0" w:type="auto"/>
                        <w:shd w:val="clear" w:color="auto" w:fill="80D08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blCellSpacing w:w="0" w:type="dxa"/>
                      <w:jc w:val="center"/>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0" w:type="dxa"/>
                      <w:jc w:val="center"/>
                    </w:trPr>
                    <w:tc>
                      <w:tcPr>
                        <w:tcW w:w="0" w:type="auto"/>
                        <w:shd w:val="clear" w:color="auto" w:fill="404040"/>
                        <w:vAlign w:val="bottom"/>
                        <w:hideMark/>
                      </w:tcPr>
                      <w:p w:rsidR="006B5DCD" w:rsidRPr="006B5DCD" w:rsidRDefault="006B5DCD" w:rsidP="006B5DCD">
                        <w:pPr>
                          <w:spacing w:after="0" w:line="240" w:lineRule="auto"/>
                          <w:jc w:val="center"/>
                          <w:rPr>
                            <w:rFonts w:ascii="Times New Roman" w:eastAsia="Times New Roman" w:hAnsi="Times New Roman" w:cs="Times New Roman"/>
                            <w:sz w:val="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r w:rsidR="006B5DCD" w:rsidRPr="006B5DCD">
              <w:trPr>
                <w:tblCellSpacing w:w="15" w:type="dxa"/>
                <w:jc w:val="right"/>
              </w:trPr>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3</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7</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c>
                <w:tcPr>
                  <w:tcW w:w="0" w:type="auto"/>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w:t>
                  </w:r>
                </w:p>
              </w:tc>
            </w:tr>
            <w:tr w:rsidR="006B5DCD" w:rsidRPr="006B5DCD">
              <w:trPr>
                <w:tblCellSpacing w:w="15" w:type="dxa"/>
                <w:jc w:val="right"/>
              </w:trPr>
              <w:tc>
                <w:tcPr>
                  <w:tcW w:w="0" w:type="auto"/>
                  <w:gridSpan w:val="3"/>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3"/>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3"/>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3"/>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B5DCD" w:rsidRPr="006B5DCD">
              <w:trPr>
                <w:trHeight w:val="450"/>
                <w:tblCellSpacing w:w="15" w:type="dxa"/>
                <w:jc w:val="right"/>
              </w:trPr>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c>
                <w:tcPr>
                  <w:tcW w:w="0" w:type="auto"/>
                  <w:vAlign w:val="center"/>
                  <w:hideMark/>
                </w:tcPr>
                <w:p w:rsidR="006B5DCD" w:rsidRPr="006B5DCD" w:rsidRDefault="006B5DCD" w:rsidP="006B5DCD">
                  <w:pPr>
                    <w:spacing w:after="0" w:line="240" w:lineRule="auto"/>
                    <w:rPr>
                      <w:rFonts w:ascii="Times New Roman" w:eastAsia="Times New Roman" w:hAnsi="Times New Roman" w:cs="Times New Roman"/>
                      <w:sz w:val="20"/>
                      <w:szCs w:val="20"/>
                    </w:rPr>
                  </w:pPr>
                </w:p>
              </w:tc>
            </w:tr>
            <w:tr w:rsidR="006B5DCD" w:rsidRPr="006B5DCD">
              <w:trPr>
                <w:tblCellSpacing w:w="15" w:type="dxa"/>
                <w:jc w:val="right"/>
              </w:trPr>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750"/>
                      <w:tblCellSpacing w:w="0" w:type="dxa"/>
                      <w:jc w:val="center"/>
                    </w:trPr>
                    <w:tc>
                      <w:tcPr>
                        <w:tcW w:w="0" w:type="auto"/>
                        <w:shd w:val="clear" w:color="auto" w:fill="40404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645"/>
                      <w:tblCellSpacing w:w="0" w:type="dxa"/>
                      <w:jc w:val="center"/>
                    </w:trPr>
                    <w:tc>
                      <w:tcPr>
                        <w:tcW w:w="0" w:type="auto"/>
                        <w:shd w:val="clear" w:color="auto" w:fill="80D08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vAlign w:val="bottom"/>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r w:rsidR="006B5DCD" w:rsidRPr="006B5DCD">
              <w:trPr>
                <w:tblCellSpacing w:w="15" w:type="dxa"/>
                <w:jc w:val="right"/>
              </w:trPr>
              <w:tc>
                <w:tcPr>
                  <w:tcW w:w="0" w:type="auto"/>
                  <w:gridSpan w:val="3"/>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1</w:t>
                  </w:r>
                </w:p>
              </w:tc>
              <w:tc>
                <w:tcPr>
                  <w:tcW w:w="0" w:type="auto"/>
                  <w:gridSpan w:val="3"/>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c>
                <w:tcPr>
                  <w:tcW w:w="0" w:type="auto"/>
                  <w:gridSpan w:val="3"/>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c>
                <w:tcPr>
                  <w:tcW w:w="0" w:type="auto"/>
                  <w:gridSpan w:val="3"/>
                  <w:shd w:val="clear" w:color="auto" w:fill="E0E0E0"/>
                  <w:vAlign w:val="center"/>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r w:rsidR="006B5DCD" w:rsidRPr="006B5DC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315"/>
                      <w:tblCellSpacing w:w="0" w:type="dxa"/>
                      <w:jc w:val="center"/>
                    </w:trPr>
                    <w:tc>
                      <w:tcPr>
                        <w:tcW w:w="0" w:type="auto"/>
                        <w:shd w:val="clear" w:color="auto" w:fill="C0D0C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105"/>
                      <w:tblCellSpacing w:w="0" w:type="dxa"/>
                      <w:jc w:val="center"/>
                    </w:trPr>
                    <w:tc>
                      <w:tcPr>
                        <w:tcW w:w="0" w:type="auto"/>
                        <w:shd w:val="clear" w:color="auto" w:fill="80D080"/>
                        <w:vAlign w:val="center"/>
                        <w:hideMark/>
                      </w:tcPr>
                      <w:p w:rsidR="006B5DCD" w:rsidRPr="006B5DCD" w:rsidRDefault="006B5DCD" w:rsidP="006B5DCD">
                        <w:pPr>
                          <w:spacing w:after="0" w:line="240" w:lineRule="auto"/>
                          <w:rPr>
                            <w:rFonts w:ascii="Times New Roman" w:eastAsia="Times New Roman" w:hAnsi="Times New Roman" w:cs="Times New Roman"/>
                            <w:sz w:val="10"/>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-0.1</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435"/>
                      <w:tblCellSpacing w:w="0" w:type="dxa"/>
                      <w:jc w:val="center"/>
                    </w:trPr>
                    <w:tc>
                      <w:tcPr>
                        <w:tcW w:w="0" w:type="auto"/>
                        <w:shd w:val="clear" w:color="auto" w:fill="C0D0C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-0.4</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B5DCD" w:rsidRPr="006B5DCD">
                    <w:trPr>
                      <w:trHeight w:val="210"/>
                      <w:tblCellSpacing w:w="0" w:type="dxa"/>
                      <w:jc w:val="center"/>
                    </w:trPr>
                    <w:tc>
                      <w:tcPr>
                        <w:tcW w:w="0" w:type="auto"/>
                        <w:shd w:val="clear" w:color="auto" w:fill="80D080"/>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jc w:val="center"/>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-0.2</w:t>
                  </w: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c>
                <w:tcPr>
                  <w:tcW w:w="0" w:type="auto"/>
                  <w:hideMark/>
                </w:tcPr>
                <w:p w:rsidR="006B5DCD" w:rsidRPr="006B5DCD" w:rsidRDefault="006B5DCD" w:rsidP="006B5DCD">
                  <w:pPr>
                    <w:spacing w:after="0" w:line="240" w:lineRule="auto"/>
                    <w:jc w:val="center"/>
                    <w:rPr>
                      <w:rFonts w:ascii="Times New Roman" w:eastAsia="Times New Roman" w:hAnsi="Times New Roman" w:cs="Times New Roman"/>
                      <w:sz w:val="21"/>
                      <w:szCs w:val="21"/>
                    </w:rPr>
                  </w:pPr>
                </w:p>
              </w:tc>
            </w:tr>
          </w:tbl>
          <w:p w:rsidR="006B5DCD" w:rsidRPr="006B5DCD" w:rsidRDefault="006B5DCD" w:rsidP="006B5DCD">
            <w:pPr>
              <w:spacing w:after="0" w:line="240" w:lineRule="auto"/>
              <w:jc w:val="right"/>
              <w:rPr>
                <w:rFonts w:ascii="Times New Roman" w:eastAsia="Times New Roman" w:hAnsi="Times New Roman" w:cs="Times New Roman"/>
                <w:sz w:val="21"/>
                <w:szCs w:val="21"/>
              </w:rPr>
            </w:pPr>
          </w:p>
        </w:tc>
        <w:tc>
          <w:tcPr>
            <w:tcW w:w="150" w:type="dxa"/>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 </w:t>
            </w:r>
          </w:p>
        </w:tc>
        <w:tc>
          <w:tcPr>
            <w:tcW w:w="0" w:type="auto"/>
            <w:hideMark/>
          </w:tcPr>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6B5DCD" w:rsidRPr="006B5DC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6B5DCD" w:rsidRPr="006B5DC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195"/>
                        </w:tblGrid>
                        <w:tr w:rsidR="006B5DCD" w:rsidRPr="006B5DCD">
                          <w:trPr>
                            <w:tblCellSpacing w:w="30" w:type="dxa"/>
                          </w:trPr>
                          <w:tc>
                            <w:tcPr>
                              <w:tcW w:w="0" w:type="auto"/>
                              <w:shd w:val="clear" w:color="auto" w:fill="C0D0C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2</w:t>
                              </w:r>
                            </w:p>
                          </w:tc>
                        </w:tr>
                        <w:tr w:rsidR="006B5DCD" w:rsidRPr="006B5DCD">
                          <w:trPr>
                            <w:tblCellSpacing w:w="30" w:type="dxa"/>
                          </w:trPr>
                          <w:tc>
                            <w:tcPr>
                              <w:tcW w:w="0" w:type="auto"/>
                              <w:shd w:val="clear" w:color="auto" w:fill="80D08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3</w:t>
                              </w:r>
                            </w:p>
                          </w:tc>
                        </w:tr>
                        <w:tr w:rsidR="006B5DCD" w:rsidRPr="006B5DCD">
                          <w:trPr>
                            <w:tblCellSpacing w:w="30" w:type="dxa"/>
                          </w:trPr>
                          <w:tc>
                            <w:tcPr>
                              <w:tcW w:w="0" w:type="auto"/>
                              <w:shd w:val="clear" w:color="auto" w:fill="404040"/>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lastRenderedPageBreak/>
                                <w:t>   </w:t>
                              </w:r>
                            </w:p>
                          </w:tc>
                          <w:tc>
                            <w:tcPr>
                              <w:tcW w:w="0" w:type="auto"/>
                              <w:noWrap/>
                              <w:vAlign w:val="center"/>
                              <w:hideMark/>
                            </w:tcPr>
                            <w:p w:rsidR="006B5DCD" w:rsidRPr="006B5DCD" w:rsidRDefault="006B5DCD" w:rsidP="006B5DCD">
                              <w:pPr>
                                <w:spacing w:after="0"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4</w:t>
                              </w:r>
                            </w:p>
                          </w:tc>
                        </w:tr>
                      </w:tbl>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rPr>
                      <w:rFonts w:ascii="Times New Roman" w:eastAsia="Times New Roman" w:hAnsi="Times New Roman" w:cs="Times New Roman"/>
                      <w:sz w:val="21"/>
                      <w:szCs w:val="21"/>
                    </w:rPr>
                  </w:pPr>
                </w:p>
              </w:tc>
            </w:tr>
          </w:tbl>
          <w:p w:rsidR="006B5DCD" w:rsidRPr="006B5DCD" w:rsidRDefault="006B5DCD" w:rsidP="006B5DCD">
            <w:pPr>
              <w:spacing w:after="0" w:line="240" w:lineRule="auto"/>
              <w:rPr>
                <w:rFonts w:ascii="Times New Roman" w:eastAsia="Times New Roman" w:hAnsi="Times New Roman" w:cs="Times New Roman"/>
                <w:sz w:val="24"/>
                <w:szCs w:val="24"/>
              </w:rPr>
            </w:pPr>
          </w:p>
        </w:tc>
      </w:tr>
    </w:tbl>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p>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valore di X quadro non è significativo dato che vi sono frequenze attese minori di 1.</w:t>
      </w:r>
    </w:p>
    <w:p w:rsidR="006B5DCD" w:rsidRPr="006B5DCD" w:rsidRDefault="006B5DCD" w:rsidP="006B5DCD">
      <w:p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Nelle celle della tabella sono indicati:</w:t>
      </w:r>
    </w:p>
    <w:p w:rsidR="006B5DCD" w:rsidRPr="006B5DCD" w:rsidRDefault="006B5DCD" w:rsidP="006B5DCD">
      <w:pPr>
        <w:numPr>
          <w:ilvl w:val="0"/>
          <w:numId w:val="43"/>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osservata O</w:t>
      </w:r>
    </w:p>
    <w:p w:rsidR="006B5DCD" w:rsidRPr="006B5DCD" w:rsidRDefault="006B5DCD" w:rsidP="006B5DCD">
      <w:pPr>
        <w:numPr>
          <w:ilvl w:val="0"/>
          <w:numId w:val="43"/>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la frequenza attesa A</w:t>
      </w:r>
    </w:p>
    <w:p w:rsidR="006B5DCD" w:rsidRPr="006B5DCD" w:rsidRDefault="006B5DCD" w:rsidP="006B5DCD">
      <w:pPr>
        <w:numPr>
          <w:ilvl w:val="0"/>
          <w:numId w:val="43"/>
        </w:numPr>
        <w:spacing w:before="100" w:beforeAutospacing="1" w:after="100" w:afterAutospacing="1" w:line="240" w:lineRule="auto"/>
        <w:rPr>
          <w:rFonts w:ascii="Times New Roman" w:eastAsia="Times New Roman" w:hAnsi="Times New Roman" w:cs="Times New Roman"/>
          <w:sz w:val="21"/>
          <w:szCs w:val="21"/>
        </w:rPr>
      </w:pPr>
      <w:r w:rsidRPr="006B5DCD">
        <w:rPr>
          <w:rFonts w:ascii="Times New Roman" w:eastAsia="Times New Roman" w:hAnsi="Times New Roman" w:cs="Times New Roman"/>
          <w:sz w:val="21"/>
          <w:szCs w:val="21"/>
        </w:rPr>
        <w:t>il residuo standardizzato di cella, ossia lo scarto tra frequenza osservata e attesa rapportato alla radice quadrata della frequenza attesa (O-A)/</w:t>
      </w:r>
      <w:proofErr w:type="spellStart"/>
      <w:r w:rsidRPr="006B5DCD">
        <w:rPr>
          <w:rFonts w:ascii="Times New Roman" w:eastAsia="Times New Roman" w:hAnsi="Times New Roman" w:cs="Times New Roman"/>
          <w:sz w:val="21"/>
          <w:szCs w:val="21"/>
        </w:rPr>
        <w:t>radq</w:t>
      </w:r>
      <w:proofErr w:type="spellEnd"/>
      <w:r w:rsidRPr="006B5DCD">
        <w:rPr>
          <w:rFonts w:ascii="Times New Roman" w:eastAsia="Times New Roman" w:hAnsi="Times New Roman" w:cs="Times New Roman"/>
          <w:sz w:val="21"/>
          <w:szCs w:val="21"/>
        </w:rPr>
        <w:t>(A)</w:t>
      </w:r>
    </w:p>
    <w:p w:rsidR="00831C46" w:rsidRDefault="00831C46" w:rsidP="009618FA">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risultati dell’analisi dei dati non hanno confermato nessuna delle nostre ipotesi, non abbiamo trovato nessuna relazione significativa tra un buono stato di salute fisico/ mentale e la pratica dell’arrampicata sportiva.</w:t>
      </w:r>
    </w:p>
    <w:p w:rsidR="00831C46" w:rsidRDefault="00831C46" w:rsidP="009618FA">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conclusione: l’ipotesi generale della nostra ricerca non ha trovato conferma attraverso i dati raccolti.</w:t>
      </w:r>
    </w:p>
    <w:p w:rsidR="00446D0D" w:rsidRPr="00831C46" w:rsidRDefault="00446D0D" w:rsidP="009618FA">
      <w:pPr>
        <w:spacing w:after="0"/>
        <w:jc w:val="both"/>
        <w:rPr>
          <w:rFonts w:ascii="Times New Roman" w:eastAsia="Times New Roman" w:hAnsi="Times New Roman" w:cs="Times New Roman"/>
          <w:sz w:val="24"/>
          <w:szCs w:val="24"/>
        </w:rPr>
      </w:pPr>
    </w:p>
    <w:p w:rsidR="009618FA" w:rsidRDefault="004B52E5" w:rsidP="009618FA">
      <w:pPr>
        <w:spacing w:after="0"/>
        <w:jc w:val="both"/>
        <w:rPr>
          <w:rFonts w:ascii="Times New Roman" w:eastAsia="Times New Roman" w:hAnsi="Times New Roman" w:cs="Times New Roman"/>
          <w:b/>
          <w:color w:val="FF0000"/>
          <w:sz w:val="28"/>
          <w:szCs w:val="28"/>
        </w:rPr>
      </w:pPr>
      <w:r>
        <w:rPr>
          <w:rFonts w:ascii="Times New Roman" w:eastAsia="Times New Roman" w:hAnsi="Times New Roman" w:cs="Times New Roman"/>
          <w:b/>
          <w:color w:val="FF0000"/>
          <w:sz w:val="28"/>
          <w:szCs w:val="28"/>
        </w:rPr>
        <w:t>10.</w:t>
      </w:r>
      <w:r w:rsidR="00446D0D">
        <w:rPr>
          <w:rFonts w:ascii="Times New Roman" w:eastAsia="Times New Roman" w:hAnsi="Times New Roman" w:cs="Times New Roman"/>
          <w:b/>
          <w:color w:val="FF0000"/>
          <w:sz w:val="28"/>
          <w:szCs w:val="28"/>
        </w:rPr>
        <w:t xml:space="preserve"> CONCLUSIONI</w:t>
      </w:r>
    </w:p>
    <w:p w:rsidR="009618FA" w:rsidRDefault="009618FA" w:rsidP="009618FA">
      <w:pPr>
        <w:spacing w:after="0"/>
        <w:jc w:val="both"/>
        <w:rPr>
          <w:rFonts w:ascii="Times New Roman" w:eastAsia="Times New Roman" w:hAnsi="Times New Roman" w:cs="Times New Roman"/>
          <w:b/>
          <w:color w:val="FF0000"/>
          <w:sz w:val="28"/>
          <w:szCs w:val="28"/>
        </w:rPr>
      </w:pPr>
    </w:p>
    <w:p w:rsidR="00B91A2B" w:rsidRPr="009618FA" w:rsidRDefault="00446D0D" w:rsidP="009618FA">
      <w:pPr>
        <w:spacing w:after="0"/>
        <w:jc w:val="both"/>
        <w:rPr>
          <w:rFonts w:ascii="Times New Roman" w:eastAsia="Times New Roman" w:hAnsi="Times New Roman" w:cs="Times New Roman"/>
          <w:b/>
          <w:color w:val="FF0000"/>
          <w:sz w:val="28"/>
          <w:szCs w:val="28"/>
        </w:rPr>
      </w:pPr>
      <w:r>
        <w:rPr>
          <w:rFonts w:ascii="Times New Roman" w:eastAsia="Times New Roman" w:hAnsi="Times New Roman" w:cs="Times New Roman"/>
          <w:sz w:val="24"/>
          <w:szCs w:val="24"/>
        </w:rPr>
        <w:t xml:space="preserve">Il fatto di conoscere persone che praticano l’arrampicata sportiva è stato un punto fondamentale per la conduzione della nostra ricerca poiché è stato semplice, in quanto rapido e famigliare, introdurci in questo contesto. </w:t>
      </w:r>
    </w:p>
    <w:p w:rsidR="00B91A2B" w:rsidRDefault="00B91A2B" w:rsidP="009618FA">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Il loro interessamento e la loro disponibilità, nel sapere se ci fosse una relazione tra un buono stato di salute e la pratica dell’arrampicata, ci hanno semplificato il lavoro di raccolta dei dati.</w:t>
      </w:r>
    </w:p>
    <w:p w:rsidR="00B91A2B" w:rsidRPr="00446D0D" w:rsidRDefault="00B91A2B" w:rsidP="009618FA">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Siamo soddisfatte comunque del nostro lavoro di ricerca empirica poiché è stato svolto da entrambi i membri in modo cooperativo, responsabile e propositivo all’argomento trattato nonostante non abbia condotto ai risultati desiderati.</w:t>
      </w:r>
    </w:p>
    <w:p w:rsidR="003712B9" w:rsidRPr="0064032B" w:rsidRDefault="003712B9" w:rsidP="00327118">
      <w:pPr>
        <w:jc w:val="both"/>
        <w:rPr>
          <w:rFonts w:ascii="Times New Roman" w:eastAsia="Times New Roman" w:hAnsi="Times New Roman" w:cs="Times New Roman"/>
          <w:sz w:val="24"/>
          <w:szCs w:val="24"/>
        </w:rPr>
      </w:pPr>
    </w:p>
    <w:p w:rsidR="00327118" w:rsidRPr="00977721" w:rsidRDefault="00327118" w:rsidP="00327118">
      <w:pPr>
        <w:jc w:val="both"/>
        <w:rPr>
          <w:rFonts w:ascii="Times New Roman" w:hAnsi="Times New Roman" w:cs="Times New Roman"/>
          <w:sz w:val="28"/>
          <w:szCs w:val="28"/>
        </w:rPr>
      </w:pPr>
    </w:p>
    <w:sectPr w:rsidR="00327118" w:rsidRPr="00977721" w:rsidSect="00AA332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E8C" w:rsidRDefault="000B2E8C" w:rsidP="00481918">
      <w:pPr>
        <w:spacing w:after="0" w:line="240" w:lineRule="auto"/>
      </w:pPr>
      <w:r>
        <w:separator/>
      </w:r>
    </w:p>
  </w:endnote>
  <w:endnote w:type="continuationSeparator" w:id="0">
    <w:p w:rsidR="000B2E8C" w:rsidRDefault="000B2E8C" w:rsidP="0048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C6C" w:rsidRDefault="00AE6C6C">
    <w:pPr>
      <w:pStyle w:val="Pidipagina"/>
      <w:jc w:val="right"/>
    </w:pPr>
  </w:p>
  <w:p w:rsidR="00AE6C6C" w:rsidRDefault="00AE6C6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7538220"/>
      <w:docPartObj>
        <w:docPartGallery w:val="Page Numbers (Bottom of Page)"/>
        <w:docPartUnique/>
      </w:docPartObj>
    </w:sdtPr>
    <w:sdtContent>
      <w:p w:rsidR="00AE6C6C" w:rsidRDefault="00AE6C6C">
        <w:pPr>
          <w:pStyle w:val="Pidipagina"/>
          <w:jc w:val="right"/>
        </w:pPr>
        <w:r>
          <w:fldChar w:fldCharType="begin"/>
        </w:r>
        <w:r>
          <w:instrText>PAGE   \* MERGEFORMAT</w:instrText>
        </w:r>
        <w:r>
          <w:fldChar w:fldCharType="separate"/>
        </w:r>
        <w:r>
          <w:rPr>
            <w:noProof/>
          </w:rPr>
          <w:t>1</w:t>
        </w:r>
        <w:r>
          <w:fldChar w:fldCharType="end"/>
        </w:r>
      </w:p>
    </w:sdtContent>
  </w:sdt>
  <w:p w:rsidR="00AE6C6C" w:rsidRDefault="00AE6C6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E8C" w:rsidRDefault="000B2E8C" w:rsidP="00481918">
      <w:pPr>
        <w:spacing w:after="0" w:line="240" w:lineRule="auto"/>
      </w:pPr>
      <w:r>
        <w:separator/>
      </w:r>
    </w:p>
  </w:footnote>
  <w:footnote w:type="continuationSeparator" w:id="0">
    <w:p w:rsidR="000B2E8C" w:rsidRDefault="000B2E8C" w:rsidP="004819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C6C" w:rsidRDefault="00AE6C6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C6C" w:rsidRDefault="00AE6C6C">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46DB"/>
    <w:multiLevelType w:val="hybridMultilevel"/>
    <w:tmpl w:val="0F185EF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42653DE"/>
    <w:multiLevelType w:val="multilevel"/>
    <w:tmpl w:val="4296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CC08CD"/>
    <w:multiLevelType w:val="multilevel"/>
    <w:tmpl w:val="F0FEF9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6300A7A"/>
    <w:multiLevelType w:val="multilevel"/>
    <w:tmpl w:val="1FE63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BD70A7"/>
    <w:multiLevelType w:val="hybridMultilevel"/>
    <w:tmpl w:val="176015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63935B3"/>
    <w:multiLevelType w:val="hybridMultilevel"/>
    <w:tmpl w:val="B43609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9D544F1"/>
    <w:multiLevelType w:val="hybridMultilevel"/>
    <w:tmpl w:val="4DEA8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D874FF"/>
    <w:multiLevelType w:val="hybridMultilevel"/>
    <w:tmpl w:val="70004EC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E025857"/>
    <w:multiLevelType w:val="hybridMultilevel"/>
    <w:tmpl w:val="890895D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138257C"/>
    <w:multiLevelType w:val="multilevel"/>
    <w:tmpl w:val="F0FEF9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22497EFF"/>
    <w:multiLevelType w:val="multilevel"/>
    <w:tmpl w:val="9176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9E41C5"/>
    <w:multiLevelType w:val="hybridMultilevel"/>
    <w:tmpl w:val="C0368C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41B4E81"/>
    <w:multiLevelType w:val="hybridMultilevel"/>
    <w:tmpl w:val="050E6B6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4D12926"/>
    <w:multiLevelType w:val="multilevel"/>
    <w:tmpl w:val="A9DA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5005BB"/>
    <w:multiLevelType w:val="hybridMultilevel"/>
    <w:tmpl w:val="E96C591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A6E0621"/>
    <w:multiLevelType w:val="multilevel"/>
    <w:tmpl w:val="8794C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C27E9A"/>
    <w:multiLevelType w:val="hybridMultilevel"/>
    <w:tmpl w:val="515246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BFB6FE0"/>
    <w:multiLevelType w:val="hybridMultilevel"/>
    <w:tmpl w:val="A538BD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C167B4E"/>
    <w:multiLevelType w:val="hybridMultilevel"/>
    <w:tmpl w:val="4ECC48D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7475CCF"/>
    <w:multiLevelType w:val="hybridMultilevel"/>
    <w:tmpl w:val="FFAC15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83514B7"/>
    <w:multiLevelType w:val="multilevel"/>
    <w:tmpl w:val="CC046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5554CC"/>
    <w:multiLevelType w:val="hybridMultilevel"/>
    <w:tmpl w:val="D514FCF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nsid w:val="3AAF7E85"/>
    <w:multiLevelType w:val="multilevel"/>
    <w:tmpl w:val="19C27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302326"/>
    <w:multiLevelType w:val="multilevel"/>
    <w:tmpl w:val="4A60B31C"/>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4">
    <w:nsid w:val="446C20E4"/>
    <w:multiLevelType w:val="hybridMultilevel"/>
    <w:tmpl w:val="FD3A1F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4E24222"/>
    <w:multiLevelType w:val="hybridMultilevel"/>
    <w:tmpl w:val="4104832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6C373F5"/>
    <w:multiLevelType w:val="hybridMultilevel"/>
    <w:tmpl w:val="FE2EE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8924C90"/>
    <w:multiLevelType w:val="hybridMultilevel"/>
    <w:tmpl w:val="0298DF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A155639"/>
    <w:multiLevelType w:val="multilevel"/>
    <w:tmpl w:val="2784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B4E3EE8"/>
    <w:multiLevelType w:val="hybridMultilevel"/>
    <w:tmpl w:val="2D0452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231228"/>
    <w:multiLevelType w:val="hybridMultilevel"/>
    <w:tmpl w:val="72546ED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FB7B03"/>
    <w:multiLevelType w:val="hybridMultilevel"/>
    <w:tmpl w:val="C43E30C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3912238"/>
    <w:multiLevelType w:val="hybridMultilevel"/>
    <w:tmpl w:val="F26CBC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940E41"/>
    <w:multiLevelType w:val="multilevel"/>
    <w:tmpl w:val="ECF6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660C64"/>
    <w:multiLevelType w:val="hybridMultilevel"/>
    <w:tmpl w:val="16E2613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F8255F6"/>
    <w:multiLevelType w:val="multilevel"/>
    <w:tmpl w:val="FF68F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A60478"/>
    <w:multiLevelType w:val="hybridMultilevel"/>
    <w:tmpl w:val="3BB8687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A2A2C63"/>
    <w:multiLevelType w:val="hybridMultilevel"/>
    <w:tmpl w:val="4044F6B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BB12B83"/>
    <w:multiLevelType w:val="hybridMultilevel"/>
    <w:tmpl w:val="F2BE293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FCB144B"/>
    <w:multiLevelType w:val="hybridMultilevel"/>
    <w:tmpl w:val="7E5E7CC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10B044E"/>
    <w:multiLevelType w:val="multilevel"/>
    <w:tmpl w:val="BC06C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191350"/>
    <w:multiLevelType w:val="multilevel"/>
    <w:tmpl w:val="4EC4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3D3D12"/>
    <w:multiLevelType w:val="multilevel"/>
    <w:tmpl w:val="F0FEF9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7C5F0DA6"/>
    <w:multiLevelType w:val="hybridMultilevel"/>
    <w:tmpl w:val="AFAE20D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11"/>
  </w:num>
  <w:num w:numId="4">
    <w:abstractNumId w:val="26"/>
  </w:num>
  <w:num w:numId="5">
    <w:abstractNumId w:val="17"/>
  </w:num>
  <w:num w:numId="6">
    <w:abstractNumId w:val="19"/>
  </w:num>
  <w:num w:numId="7">
    <w:abstractNumId w:val="2"/>
  </w:num>
  <w:num w:numId="8">
    <w:abstractNumId w:val="21"/>
  </w:num>
  <w:num w:numId="9">
    <w:abstractNumId w:val="42"/>
  </w:num>
  <w:num w:numId="10">
    <w:abstractNumId w:val="9"/>
  </w:num>
  <w:num w:numId="11">
    <w:abstractNumId w:val="6"/>
  </w:num>
  <w:num w:numId="12">
    <w:abstractNumId w:val="16"/>
  </w:num>
  <w:num w:numId="13">
    <w:abstractNumId w:val="32"/>
  </w:num>
  <w:num w:numId="14">
    <w:abstractNumId w:val="24"/>
  </w:num>
  <w:num w:numId="15">
    <w:abstractNumId w:val="25"/>
  </w:num>
  <w:num w:numId="16">
    <w:abstractNumId w:val="38"/>
  </w:num>
  <w:num w:numId="17">
    <w:abstractNumId w:val="18"/>
  </w:num>
  <w:num w:numId="18">
    <w:abstractNumId w:val="29"/>
  </w:num>
  <w:num w:numId="19">
    <w:abstractNumId w:val="43"/>
  </w:num>
  <w:num w:numId="20">
    <w:abstractNumId w:val="0"/>
  </w:num>
  <w:num w:numId="21">
    <w:abstractNumId w:val="39"/>
  </w:num>
  <w:num w:numId="22">
    <w:abstractNumId w:val="34"/>
  </w:num>
  <w:num w:numId="23">
    <w:abstractNumId w:val="37"/>
  </w:num>
  <w:num w:numId="24">
    <w:abstractNumId w:val="31"/>
  </w:num>
  <w:num w:numId="25">
    <w:abstractNumId w:val="30"/>
  </w:num>
  <w:num w:numId="26">
    <w:abstractNumId w:val="12"/>
  </w:num>
  <w:num w:numId="27">
    <w:abstractNumId w:val="7"/>
  </w:num>
  <w:num w:numId="28">
    <w:abstractNumId w:val="4"/>
  </w:num>
  <w:num w:numId="29">
    <w:abstractNumId w:val="8"/>
  </w:num>
  <w:num w:numId="30">
    <w:abstractNumId w:val="36"/>
  </w:num>
  <w:num w:numId="31">
    <w:abstractNumId w:val="14"/>
  </w:num>
  <w:num w:numId="32">
    <w:abstractNumId w:val="28"/>
  </w:num>
  <w:num w:numId="33">
    <w:abstractNumId w:val="3"/>
  </w:num>
  <w:num w:numId="34">
    <w:abstractNumId w:val="1"/>
  </w:num>
  <w:num w:numId="35">
    <w:abstractNumId w:val="33"/>
  </w:num>
  <w:num w:numId="36">
    <w:abstractNumId w:val="10"/>
  </w:num>
  <w:num w:numId="37">
    <w:abstractNumId w:val="35"/>
  </w:num>
  <w:num w:numId="38">
    <w:abstractNumId w:val="40"/>
  </w:num>
  <w:num w:numId="39">
    <w:abstractNumId w:val="41"/>
  </w:num>
  <w:num w:numId="40">
    <w:abstractNumId w:val="20"/>
  </w:num>
  <w:num w:numId="41">
    <w:abstractNumId w:val="13"/>
  </w:num>
  <w:num w:numId="42">
    <w:abstractNumId w:val="15"/>
  </w:num>
  <w:num w:numId="43">
    <w:abstractNumId w:val="22"/>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386"/>
    <w:rsid w:val="00030A95"/>
    <w:rsid w:val="000B2E8C"/>
    <w:rsid w:val="000B78F0"/>
    <w:rsid w:val="000E0D0F"/>
    <w:rsid w:val="00152CB5"/>
    <w:rsid w:val="001A018F"/>
    <w:rsid w:val="0020303B"/>
    <w:rsid w:val="00294EBB"/>
    <w:rsid w:val="002A3E81"/>
    <w:rsid w:val="002C6DCB"/>
    <w:rsid w:val="002D4540"/>
    <w:rsid w:val="002F14F9"/>
    <w:rsid w:val="00327118"/>
    <w:rsid w:val="003377B4"/>
    <w:rsid w:val="00342012"/>
    <w:rsid w:val="0035260E"/>
    <w:rsid w:val="00356386"/>
    <w:rsid w:val="003712B9"/>
    <w:rsid w:val="003934B7"/>
    <w:rsid w:val="003A76B3"/>
    <w:rsid w:val="003E4A97"/>
    <w:rsid w:val="00413DB4"/>
    <w:rsid w:val="00446D0D"/>
    <w:rsid w:val="00481918"/>
    <w:rsid w:val="004B52E5"/>
    <w:rsid w:val="004C5733"/>
    <w:rsid w:val="00524C05"/>
    <w:rsid w:val="00564027"/>
    <w:rsid w:val="005F24BE"/>
    <w:rsid w:val="00611A58"/>
    <w:rsid w:val="0064032B"/>
    <w:rsid w:val="00644055"/>
    <w:rsid w:val="006B5DCD"/>
    <w:rsid w:val="006D79DF"/>
    <w:rsid w:val="006E00DA"/>
    <w:rsid w:val="006E0C7B"/>
    <w:rsid w:val="007245F5"/>
    <w:rsid w:val="00736070"/>
    <w:rsid w:val="00753341"/>
    <w:rsid w:val="0079203E"/>
    <w:rsid w:val="00793DE6"/>
    <w:rsid w:val="007B6D1F"/>
    <w:rsid w:val="00831C46"/>
    <w:rsid w:val="0084626F"/>
    <w:rsid w:val="00862117"/>
    <w:rsid w:val="00863540"/>
    <w:rsid w:val="00864CBC"/>
    <w:rsid w:val="00886C59"/>
    <w:rsid w:val="008C094B"/>
    <w:rsid w:val="008C38ED"/>
    <w:rsid w:val="008D76B3"/>
    <w:rsid w:val="008E46AF"/>
    <w:rsid w:val="008F105C"/>
    <w:rsid w:val="0093758D"/>
    <w:rsid w:val="00950B0B"/>
    <w:rsid w:val="009618FA"/>
    <w:rsid w:val="009653B8"/>
    <w:rsid w:val="00977721"/>
    <w:rsid w:val="009E14CF"/>
    <w:rsid w:val="009F6116"/>
    <w:rsid w:val="00A02666"/>
    <w:rsid w:val="00A11019"/>
    <w:rsid w:val="00A270B4"/>
    <w:rsid w:val="00A31900"/>
    <w:rsid w:val="00AA3326"/>
    <w:rsid w:val="00AA5BC2"/>
    <w:rsid w:val="00AD6B09"/>
    <w:rsid w:val="00AE6C6C"/>
    <w:rsid w:val="00B018AC"/>
    <w:rsid w:val="00B62CFF"/>
    <w:rsid w:val="00B91A2B"/>
    <w:rsid w:val="00BA67FC"/>
    <w:rsid w:val="00BC709B"/>
    <w:rsid w:val="00C06F8F"/>
    <w:rsid w:val="00C619C5"/>
    <w:rsid w:val="00C92184"/>
    <w:rsid w:val="00CD3E86"/>
    <w:rsid w:val="00CF3953"/>
    <w:rsid w:val="00D3525B"/>
    <w:rsid w:val="00D702EC"/>
    <w:rsid w:val="00D8134E"/>
    <w:rsid w:val="00D81A65"/>
    <w:rsid w:val="00E16FD6"/>
    <w:rsid w:val="00E41440"/>
    <w:rsid w:val="00E43D04"/>
    <w:rsid w:val="00E46222"/>
    <w:rsid w:val="00EA4F4A"/>
    <w:rsid w:val="00F940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56386"/>
    <w:pPr>
      <w:ind w:left="720"/>
      <w:contextualSpacing/>
    </w:pPr>
  </w:style>
  <w:style w:type="table" w:styleId="Grigliatabella">
    <w:name w:val="Table Grid"/>
    <w:basedOn w:val="Tabellanormale"/>
    <w:uiPriority w:val="59"/>
    <w:rsid w:val="00B62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E0D0F"/>
    <w:rPr>
      <w:color w:val="0000FF" w:themeColor="hyperlink"/>
      <w:u w:val="single"/>
    </w:rPr>
  </w:style>
  <w:style w:type="paragraph" w:styleId="Testofumetto">
    <w:name w:val="Balloon Text"/>
    <w:basedOn w:val="Normale"/>
    <w:link w:val="TestofumettoCarattere"/>
    <w:uiPriority w:val="99"/>
    <w:semiHidden/>
    <w:unhideWhenUsed/>
    <w:rsid w:val="00D702E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02EC"/>
    <w:rPr>
      <w:rFonts w:ascii="Tahoma" w:hAnsi="Tahoma" w:cs="Tahoma"/>
      <w:sz w:val="16"/>
      <w:szCs w:val="16"/>
    </w:rPr>
  </w:style>
  <w:style w:type="paragraph" w:styleId="NormaleWeb">
    <w:name w:val="Normal (Web)"/>
    <w:basedOn w:val="Normale"/>
    <w:uiPriority w:val="99"/>
    <w:semiHidden/>
    <w:unhideWhenUsed/>
    <w:rsid w:val="006E0C7B"/>
    <w:rPr>
      <w:rFonts w:ascii="Times New Roman" w:hAnsi="Times New Roman" w:cs="Times New Roman"/>
      <w:sz w:val="24"/>
      <w:szCs w:val="24"/>
    </w:rPr>
  </w:style>
  <w:style w:type="paragraph" w:customStyle="1" w:styleId="Standard">
    <w:name w:val="Standard"/>
    <w:rsid w:val="00030A9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Intestazione">
    <w:name w:val="header"/>
    <w:basedOn w:val="Normale"/>
    <w:link w:val="IntestazioneCarattere"/>
    <w:uiPriority w:val="99"/>
    <w:unhideWhenUsed/>
    <w:rsid w:val="0048191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81918"/>
  </w:style>
  <w:style w:type="paragraph" w:styleId="Pidipagina">
    <w:name w:val="footer"/>
    <w:basedOn w:val="Normale"/>
    <w:link w:val="PidipaginaCarattere"/>
    <w:uiPriority w:val="99"/>
    <w:unhideWhenUsed/>
    <w:rsid w:val="0048191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19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56386"/>
    <w:pPr>
      <w:ind w:left="720"/>
      <w:contextualSpacing/>
    </w:pPr>
  </w:style>
  <w:style w:type="table" w:styleId="Grigliatabella">
    <w:name w:val="Table Grid"/>
    <w:basedOn w:val="Tabellanormale"/>
    <w:uiPriority w:val="59"/>
    <w:rsid w:val="00B62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0E0D0F"/>
    <w:rPr>
      <w:color w:val="0000FF" w:themeColor="hyperlink"/>
      <w:u w:val="single"/>
    </w:rPr>
  </w:style>
  <w:style w:type="paragraph" w:styleId="Testofumetto">
    <w:name w:val="Balloon Text"/>
    <w:basedOn w:val="Normale"/>
    <w:link w:val="TestofumettoCarattere"/>
    <w:uiPriority w:val="99"/>
    <w:semiHidden/>
    <w:unhideWhenUsed/>
    <w:rsid w:val="00D702E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02EC"/>
    <w:rPr>
      <w:rFonts w:ascii="Tahoma" w:hAnsi="Tahoma" w:cs="Tahoma"/>
      <w:sz w:val="16"/>
      <w:szCs w:val="16"/>
    </w:rPr>
  </w:style>
  <w:style w:type="paragraph" w:styleId="NormaleWeb">
    <w:name w:val="Normal (Web)"/>
    <w:basedOn w:val="Normale"/>
    <w:uiPriority w:val="99"/>
    <w:semiHidden/>
    <w:unhideWhenUsed/>
    <w:rsid w:val="006E0C7B"/>
    <w:rPr>
      <w:rFonts w:ascii="Times New Roman" w:hAnsi="Times New Roman" w:cs="Times New Roman"/>
      <w:sz w:val="24"/>
      <w:szCs w:val="24"/>
    </w:rPr>
  </w:style>
  <w:style w:type="paragraph" w:customStyle="1" w:styleId="Standard">
    <w:name w:val="Standard"/>
    <w:rsid w:val="00030A9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Intestazione">
    <w:name w:val="header"/>
    <w:basedOn w:val="Normale"/>
    <w:link w:val="IntestazioneCarattere"/>
    <w:uiPriority w:val="99"/>
    <w:unhideWhenUsed/>
    <w:rsid w:val="0048191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81918"/>
  </w:style>
  <w:style w:type="paragraph" w:styleId="Pidipagina">
    <w:name w:val="footer"/>
    <w:basedOn w:val="Normale"/>
    <w:link w:val="PidipaginaCarattere"/>
    <w:uiPriority w:val="99"/>
    <w:unhideWhenUsed/>
    <w:rsid w:val="0048191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1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3953">
      <w:bodyDiv w:val="1"/>
      <w:marLeft w:val="0"/>
      <w:marRight w:val="0"/>
      <w:marTop w:val="0"/>
      <w:marBottom w:val="0"/>
      <w:divBdr>
        <w:top w:val="none" w:sz="0" w:space="0" w:color="auto"/>
        <w:left w:val="none" w:sz="0" w:space="0" w:color="auto"/>
        <w:bottom w:val="none" w:sz="0" w:space="0" w:color="auto"/>
        <w:right w:val="none" w:sz="0" w:space="0" w:color="auto"/>
      </w:divBdr>
    </w:div>
    <w:div w:id="61031341">
      <w:bodyDiv w:val="1"/>
      <w:marLeft w:val="0"/>
      <w:marRight w:val="0"/>
      <w:marTop w:val="0"/>
      <w:marBottom w:val="0"/>
      <w:divBdr>
        <w:top w:val="none" w:sz="0" w:space="0" w:color="auto"/>
        <w:left w:val="none" w:sz="0" w:space="0" w:color="auto"/>
        <w:bottom w:val="none" w:sz="0" w:space="0" w:color="auto"/>
        <w:right w:val="none" w:sz="0" w:space="0" w:color="auto"/>
      </w:divBdr>
    </w:div>
    <w:div w:id="164445039">
      <w:bodyDiv w:val="1"/>
      <w:marLeft w:val="0"/>
      <w:marRight w:val="0"/>
      <w:marTop w:val="0"/>
      <w:marBottom w:val="0"/>
      <w:divBdr>
        <w:top w:val="none" w:sz="0" w:space="0" w:color="auto"/>
        <w:left w:val="none" w:sz="0" w:space="0" w:color="auto"/>
        <w:bottom w:val="none" w:sz="0" w:space="0" w:color="auto"/>
        <w:right w:val="none" w:sz="0" w:space="0" w:color="auto"/>
      </w:divBdr>
    </w:div>
    <w:div w:id="193541300">
      <w:bodyDiv w:val="1"/>
      <w:marLeft w:val="0"/>
      <w:marRight w:val="0"/>
      <w:marTop w:val="0"/>
      <w:marBottom w:val="0"/>
      <w:divBdr>
        <w:top w:val="none" w:sz="0" w:space="0" w:color="auto"/>
        <w:left w:val="none" w:sz="0" w:space="0" w:color="auto"/>
        <w:bottom w:val="none" w:sz="0" w:space="0" w:color="auto"/>
        <w:right w:val="none" w:sz="0" w:space="0" w:color="auto"/>
      </w:divBdr>
    </w:div>
    <w:div w:id="246571704">
      <w:bodyDiv w:val="1"/>
      <w:marLeft w:val="0"/>
      <w:marRight w:val="0"/>
      <w:marTop w:val="0"/>
      <w:marBottom w:val="0"/>
      <w:divBdr>
        <w:top w:val="none" w:sz="0" w:space="0" w:color="auto"/>
        <w:left w:val="none" w:sz="0" w:space="0" w:color="auto"/>
        <w:bottom w:val="none" w:sz="0" w:space="0" w:color="auto"/>
        <w:right w:val="none" w:sz="0" w:space="0" w:color="auto"/>
      </w:divBdr>
    </w:div>
    <w:div w:id="351343229">
      <w:bodyDiv w:val="1"/>
      <w:marLeft w:val="0"/>
      <w:marRight w:val="0"/>
      <w:marTop w:val="0"/>
      <w:marBottom w:val="0"/>
      <w:divBdr>
        <w:top w:val="none" w:sz="0" w:space="0" w:color="auto"/>
        <w:left w:val="none" w:sz="0" w:space="0" w:color="auto"/>
        <w:bottom w:val="none" w:sz="0" w:space="0" w:color="auto"/>
        <w:right w:val="none" w:sz="0" w:space="0" w:color="auto"/>
      </w:divBdr>
    </w:div>
    <w:div w:id="372847885">
      <w:bodyDiv w:val="1"/>
      <w:marLeft w:val="0"/>
      <w:marRight w:val="0"/>
      <w:marTop w:val="0"/>
      <w:marBottom w:val="0"/>
      <w:divBdr>
        <w:top w:val="none" w:sz="0" w:space="0" w:color="auto"/>
        <w:left w:val="none" w:sz="0" w:space="0" w:color="auto"/>
        <w:bottom w:val="none" w:sz="0" w:space="0" w:color="auto"/>
        <w:right w:val="none" w:sz="0" w:space="0" w:color="auto"/>
      </w:divBdr>
    </w:div>
    <w:div w:id="453138971">
      <w:bodyDiv w:val="1"/>
      <w:marLeft w:val="0"/>
      <w:marRight w:val="0"/>
      <w:marTop w:val="0"/>
      <w:marBottom w:val="0"/>
      <w:divBdr>
        <w:top w:val="none" w:sz="0" w:space="0" w:color="auto"/>
        <w:left w:val="none" w:sz="0" w:space="0" w:color="auto"/>
        <w:bottom w:val="none" w:sz="0" w:space="0" w:color="auto"/>
        <w:right w:val="none" w:sz="0" w:space="0" w:color="auto"/>
      </w:divBdr>
    </w:div>
    <w:div w:id="482624516">
      <w:bodyDiv w:val="1"/>
      <w:marLeft w:val="0"/>
      <w:marRight w:val="0"/>
      <w:marTop w:val="0"/>
      <w:marBottom w:val="0"/>
      <w:divBdr>
        <w:top w:val="none" w:sz="0" w:space="0" w:color="auto"/>
        <w:left w:val="none" w:sz="0" w:space="0" w:color="auto"/>
        <w:bottom w:val="none" w:sz="0" w:space="0" w:color="auto"/>
        <w:right w:val="none" w:sz="0" w:space="0" w:color="auto"/>
      </w:divBdr>
    </w:div>
    <w:div w:id="488987307">
      <w:bodyDiv w:val="1"/>
      <w:marLeft w:val="0"/>
      <w:marRight w:val="0"/>
      <w:marTop w:val="0"/>
      <w:marBottom w:val="0"/>
      <w:divBdr>
        <w:top w:val="none" w:sz="0" w:space="0" w:color="auto"/>
        <w:left w:val="none" w:sz="0" w:space="0" w:color="auto"/>
        <w:bottom w:val="none" w:sz="0" w:space="0" w:color="auto"/>
        <w:right w:val="none" w:sz="0" w:space="0" w:color="auto"/>
      </w:divBdr>
    </w:div>
    <w:div w:id="494689141">
      <w:bodyDiv w:val="1"/>
      <w:marLeft w:val="0"/>
      <w:marRight w:val="0"/>
      <w:marTop w:val="0"/>
      <w:marBottom w:val="0"/>
      <w:divBdr>
        <w:top w:val="none" w:sz="0" w:space="0" w:color="auto"/>
        <w:left w:val="none" w:sz="0" w:space="0" w:color="auto"/>
        <w:bottom w:val="none" w:sz="0" w:space="0" w:color="auto"/>
        <w:right w:val="none" w:sz="0" w:space="0" w:color="auto"/>
      </w:divBdr>
    </w:div>
    <w:div w:id="500703474">
      <w:bodyDiv w:val="1"/>
      <w:marLeft w:val="0"/>
      <w:marRight w:val="0"/>
      <w:marTop w:val="0"/>
      <w:marBottom w:val="0"/>
      <w:divBdr>
        <w:top w:val="none" w:sz="0" w:space="0" w:color="auto"/>
        <w:left w:val="none" w:sz="0" w:space="0" w:color="auto"/>
        <w:bottom w:val="none" w:sz="0" w:space="0" w:color="auto"/>
        <w:right w:val="none" w:sz="0" w:space="0" w:color="auto"/>
      </w:divBdr>
    </w:div>
    <w:div w:id="601187525">
      <w:bodyDiv w:val="1"/>
      <w:marLeft w:val="0"/>
      <w:marRight w:val="0"/>
      <w:marTop w:val="0"/>
      <w:marBottom w:val="0"/>
      <w:divBdr>
        <w:top w:val="none" w:sz="0" w:space="0" w:color="auto"/>
        <w:left w:val="none" w:sz="0" w:space="0" w:color="auto"/>
        <w:bottom w:val="none" w:sz="0" w:space="0" w:color="auto"/>
        <w:right w:val="none" w:sz="0" w:space="0" w:color="auto"/>
      </w:divBdr>
    </w:div>
    <w:div w:id="658776659">
      <w:bodyDiv w:val="1"/>
      <w:marLeft w:val="0"/>
      <w:marRight w:val="0"/>
      <w:marTop w:val="0"/>
      <w:marBottom w:val="0"/>
      <w:divBdr>
        <w:top w:val="none" w:sz="0" w:space="0" w:color="auto"/>
        <w:left w:val="none" w:sz="0" w:space="0" w:color="auto"/>
        <w:bottom w:val="none" w:sz="0" w:space="0" w:color="auto"/>
        <w:right w:val="none" w:sz="0" w:space="0" w:color="auto"/>
      </w:divBdr>
    </w:div>
    <w:div w:id="714744500">
      <w:bodyDiv w:val="1"/>
      <w:marLeft w:val="0"/>
      <w:marRight w:val="0"/>
      <w:marTop w:val="0"/>
      <w:marBottom w:val="0"/>
      <w:divBdr>
        <w:top w:val="none" w:sz="0" w:space="0" w:color="auto"/>
        <w:left w:val="none" w:sz="0" w:space="0" w:color="auto"/>
        <w:bottom w:val="none" w:sz="0" w:space="0" w:color="auto"/>
        <w:right w:val="none" w:sz="0" w:space="0" w:color="auto"/>
      </w:divBdr>
    </w:div>
    <w:div w:id="757365114">
      <w:bodyDiv w:val="1"/>
      <w:marLeft w:val="0"/>
      <w:marRight w:val="0"/>
      <w:marTop w:val="0"/>
      <w:marBottom w:val="0"/>
      <w:divBdr>
        <w:top w:val="none" w:sz="0" w:space="0" w:color="auto"/>
        <w:left w:val="none" w:sz="0" w:space="0" w:color="auto"/>
        <w:bottom w:val="none" w:sz="0" w:space="0" w:color="auto"/>
        <w:right w:val="none" w:sz="0" w:space="0" w:color="auto"/>
      </w:divBdr>
    </w:div>
    <w:div w:id="771825588">
      <w:bodyDiv w:val="1"/>
      <w:marLeft w:val="0"/>
      <w:marRight w:val="0"/>
      <w:marTop w:val="0"/>
      <w:marBottom w:val="0"/>
      <w:divBdr>
        <w:top w:val="none" w:sz="0" w:space="0" w:color="auto"/>
        <w:left w:val="none" w:sz="0" w:space="0" w:color="auto"/>
        <w:bottom w:val="none" w:sz="0" w:space="0" w:color="auto"/>
        <w:right w:val="none" w:sz="0" w:space="0" w:color="auto"/>
      </w:divBdr>
    </w:div>
    <w:div w:id="905073083">
      <w:bodyDiv w:val="1"/>
      <w:marLeft w:val="0"/>
      <w:marRight w:val="0"/>
      <w:marTop w:val="0"/>
      <w:marBottom w:val="0"/>
      <w:divBdr>
        <w:top w:val="none" w:sz="0" w:space="0" w:color="auto"/>
        <w:left w:val="none" w:sz="0" w:space="0" w:color="auto"/>
        <w:bottom w:val="none" w:sz="0" w:space="0" w:color="auto"/>
        <w:right w:val="none" w:sz="0" w:space="0" w:color="auto"/>
      </w:divBdr>
    </w:div>
    <w:div w:id="933440987">
      <w:bodyDiv w:val="1"/>
      <w:marLeft w:val="0"/>
      <w:marRight w:val="0"/>
      <w:marTop w:val="0"/>
      <w:marBottom w:val="0"/>
      <w:divBdr>
        <w:top w:val="none" w:sz="0" w:space="0" w:color="auto"/>
        <w:left w:val="none" w:sz="0" w:space="0" w:color="auto"/>
        <w:bottom w:val="none" w:sz="0" w:space="0" w:color="auto"/>
        <w:right w:val="none" w:sz="0" w:space="0" w:color="auto"/>
      </w:divBdr>
    </w:div>
    <w:div w:id="990862295">
      <w:bodyDiv w:val="1"/>
      <w:marLeft w:val="0"/>
      <w:marRight w:val="0"/>
      <w:marTop w:val="0"/>
      <w:marBottom w:val="0"/>
      <w:divBdr>
        <w:top w:val="none" w:sz="0" w:space="0" w:color="auto"/>
        <w:left w:val="none" w:sz="0" w:space="0" w:color="auto"/>
        <w:bottom w:val="none" w:sz="0" w:space="0" w:color="auto"/>
        <w:right w:val="none" w:sz="0" w:space="0" w:color="auto"/>
      </w:divBdr>
    </w:div>
    <w:div w:id="1052577957">
      <w:bodyDiv w:val="1"/>
      <w:marLeft w:val="0"/>
      <w:marRight w:val="0"/>
      <w:marTop w:val="0"/>
      <w:marBottom w:val="0"/>
      <w:divBdr>
        <w:top w:val="none" w:sz="0" w:space="0" w:color="auto"/>
        <w:left w:val="none" w:sz="0" w:space="0" w:color="auto"/>
        <w:bottom w:val="none" w:sz="0" w:space="0" w:color="auto"/>
        <w:right w:val="none" w:sz="0" w:space="0" w:color="auto"/>
      </w:divBdr>
    </w:div>
    <w:div w:id="1158037054">
      <w:bodyDiv w:val="1"/>
      <w:marLeft w:val="0"/>
      <w:marRight w:val="0"/>
      <w:marTop w:val="0"/>
      <w:marBottom w:val="0"/>
      <w:divBdr>
        <w:top w:val="none" w:sz="0" w:space="0" w:color="auto"/>
        <w:left w:val="none" w:sz="0" w:space="0" w:color="auto"/>
        <w:bottom w:val="none" w:sz="0" w:space="0" w:color="auto"/>
        <w:right w:val="none" w:sz="0" w:space="0" w:color="auto"/>
      </w:divBdr>
    </w:div>
    <w:div w:id="1173033188">
      <w:bodyDiv w:val="1"/>
      <w:marLeft w:val="0"/>
      <w:marRight w:val="0"/>
      <w:marTop w:val="0"/>
      <w:marBottom w:val="0"/>
      <w:divBdr>
        <w:top w:val="none" w:sz="0" w:space="0" w:color="auto"/>
        <w:left w:val="none" w:sz="0" w:space="0" w:color="auto"/>
        <w:bottom w:val="none" w:sz="0" w:space="0" w:color="auto"/>
        <w:right w:val="none" w:sz="0" w:space="0" w:color="auto"/>
      </w:divBdr>
    </w:div>
    <w:div w:id="1247223372">
      <w:bodyDiv w:val="1"/>
      <w:marLeft w:val="0"/>
      <w:marRight w:val="0"/>
      <w:marTop w:val="0"/>
      <w:marBottom w:val="0"/>
      <w:divBdr>
        <w:top w:val="none" w:sz="0" w:space="0" w:color="auto"/>
        <w:left w:val="none" w:sz="0" w:space="0" w:color="auto"/>
        <w:bottom w:val="none" w:sz="0" w:space="0" w:color="auto"/>
        <w:right w:val="none" w:sz="0" w:space="0" w:color="auto"/>
      </w:divBdr>
    </w:div>
    <w:div w:id="1380592542">
      <w:bodyDiv w:val="1"/>
      <w:marLeft w:val="0"/>
      <w:marRight w:val="0"/>
      <w:marTop w:val="0"/>
      <w:marBottom w:val="0"/>
      <w:divBdr>
        <w:top w:val="none" w:sz="0" w:space="0" w:color="auto"/>
        <w:left w:val="none" w:sz="0" w:space="0" w:color="auto"/>
        <w:bottom w:val="none" w:sz="0" w:space="0" w:color="auto"/>
        <w:right w:val="none" w:sz="0" w:space="0" w:color="auto"/>
      </w:divBdr>
    </w:div>
    <w:div w:id="1387333029">
      <w:bodyDiv w:val="1"/>
      <w:marLeft w:val="0"/>
      <w:marRight w:val="0"/>
      <w:marTop w:val="0"/>
      <w:marBottom w:val="0"/>
      <w:divBdr>
        <w:top w:val="none" w:sz="0" w:space="0" w:color="auto"/>
        <w:left w:val="none" w:sz="0" w:space="0" w:color="auto"/>
        <w:bottom w:val="none" w:sz="0" w:space="0" w:color="auto"/>
        <w:right w:val="none" w:sz="0" w:space="0" w:color="auto"/>
      </w:divBdr>
    </w:div>
    <w:div w:id="1647853600">
      <w:bodyDiv w:val="1"/>
      <w:marLeft w:val="0"/>
      <w:marRight w:val="0"/>
      <w:marTop w:val="0"/>
      <w:marBottom w:val="0"/>
      <w:divBdr>
        <w:top w:val="none" w:sz="0" w:space="0" w:color="auto"/>
        <w:left w:val="none" w:sz="0" w:space="0" w:color="auto"/>
        <w:bottom w:val="none" w:sz="0" w:space="0" w:color="auto"/>
        <w:right w:val="none" w:sz="0" w:space="0" w:color="auto"/>
      </w:divBdr>
    </w:div>
    <w:div w:id="1769766226">
      <w:bodyDiv w:val="1"/>
      <w:marLeft w:val="0"/>
      <w:marRight w:val="0"/>
      <w:marTop w:val="0"/>
      <w:marBottom w:val="0"/>
      <w:divBdr>
        <w:top w:val="none" w:sz="0" w:space="0" w:color="auto"/>
        <w:left w:val="none" w:sz="0" w:space="0" w:color="auto"/>
        <w:bottom w:val="none" w:sz="0" w:space="0" w:color="auto"/>
        <w:right w:val="none" w:sz="0" w:space="0" w:color="auto"/>
      </w:divBdr>
    </w:div>
    <w:div w:id="1780371702">
      <w:bodyDiv w:val="1"/>
      <w:marLeft w:val="0"/>
      <w:marRight w:val="0"/>
      <w:marTop w:val="0"/>
      <w:marBottom w:val="0"/>
      <w:divBdr>
        <w:top w:val="none" w:sz="0" w:space="0" w:color="auto"/>
        <w:left w:val="none" w:sz="0" w:space="0" w:color="auto"/>
        <w:bottom w:val="none" w:sz="0" w:space="0" w:color="auto"/>
        <w:right w:val="none" w:sz="0" w:space="0" w:color="auto"/>
      </w:divBdr>
    </w:div>
    <w:div w:id="1855147106">
      <w:bodyDiv w:val="1"/>
      <w:marLeft w:val="0"/>
      <w:marRight w:val="0"/>
      <w:marTop w:val="0"/>
      <w:marBottom w:val="0"/>
      <w:divBdr>
        <w:top w:val="none" w:sz="0" w:space="0" w:color="auto"/>
        <w:left w:val="none" w:sz="0" w:space="0" w:color="auto"/>
        <w:bottom w:val="none" w:sz="0" w:space="0" w:color="auto"/>
        <w:right w:val="none" w:sz="0" w:space="0" w:color="auto"/>
      </w:divBdr>
    </w:div>
    <w:div w:id="2029140619">
      <w:bodyDiv w:val="1"/>
      <w:marLeft w:val="0"/>
      <w:marRight w:val="0"/>
      <w:marTop w:val="0"/>
      <w:marBottom w:val="0"/>
      <w:divBdr>
        <w:top w:val="none" w:sz="0" w:space="0" w:color="auto"/>
        <w:left w:val="none" w:sz="0" w:space="0" w:color="auto"/>
        <w:bottom w:val="none" w:sz="0" w:space="0" w:color="auto"/>
        <w:right w:val="none" w:sz="0" w:space="0" w:color="auto"/>
      </w:divBdr>
    </w:div>
    <w:div w:id="2080327774">
      <w:bodyDiv w:val="1"/>
      <w:marLeft w:val="0"/>
      <w:marRight w:val="0"/>
      <w:marTop w:val="0"/>
      <w:marBottom w:val="0"/>
      <w:divBdr>
        <w:top w:val="none" w:sz="0" w:space="0" w:color="auto"/>
        <w:left w:val="none" w:sz="0" w:space="0" w:color="auto"/>
        <w:bottom w:val="none" w:sz="0" w:space="0" w:color="auto"/>
        <w:right w:val="none" w:sz="0" w:space="0" w:color="auto"/>
      </w:divBdr>
    </w:div>
    <w:div w:id="210842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www.federclimb.it/home/larrampicata-sportiva.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who.int/en/" TargetMode="Externa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DA0E3-26C5-4E12-BDE1-AF7FD4D12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TotalTime>
  <Pages>30</Pages>
  <Words>5491</Words>
  <Characters>31301</Characters>
  <Application>Microsoft Office Word</Application>
  <DocSecurity>0</DocSecurity>
  <Lines>260</Lines>
  <Paragraphs>73</Paragraphs>
  <ScaleCrop>false</ScaleCrop>
  <HeadingPairs>
    <vt:vector size="2" baseType="variant">
      <vt:variant>
        <vt:lpstr>Titolo</vt:lpstr>
      </vt:variant>
      <vt:variant>
        <vt:i4>1</vt:i4>
      </vt:variant>
    </vt:vector>
  </HeadingPairs>
  <TitlesOfParts>
    <vt:vector size="1" baseType="lpstr">
      <vt:lpstr/>
    </vt:vector>
  </TitlesOfParts>
  <Company>Università degli Studi di Torino</Company>
  <LinksUpToDate>false</LinksUpToDate>
  <CharactersWithSpaces>36719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111111</dc:creator>
  <cp:lastModifiedBy>sebaalpe</cp:lastModifiedBy>
  <cp:revision>12</cp:revision>
  <dcterms:created xsi:type="dcterms:W3CDTF">2017-08-29T10:47:00Z</dcterms:created>
  <dcterms:modified xsi:type="dcterms:W3CDTF">2017-09-08T16:11:00Z</dcterms:modified>
</cp:coreProperties>
</file>